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spacing w:after="0" w:line="240" w:lineRule="auto"/>
        <w:jc w:val="center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687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>
                        <a:xfrm>
                          <a:off x="0" y="0"/>
                          <a:ext cx="647687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7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eastAsia="Times New Roman"/>
          <w:sz w:val="20"/>
          <w:szCs w:val="20"/>
          <w:highlight w:val="white"/>
        </w:rPr>
      </w:r>
    </w:p>
    <w:p>
      <w:pPr>
        <w:pStyle w:val="Normal"/>
        <w:spacing w:after="0" w:line="240" w:lineRule="auto"/>
        <w:jc w:val="center"/>
        <w:rPr>
          <w:rFonts w:eastAsia="Times New Roman"/>
          <w:b/>
          <w:sz w:val="24"/>
          <w:szCs w:val="24"/>
          <w:highlight w:val="white"/>
        </w:rPr>
      </w:pPr>
      <w:r>
        <w:rPr>
          <w:rFonts w:eastAsia="Times New Roman"/>
          <w:b/>
          <w:sz w:val="24"/>
          <w:szCs w:val="24"/>
          <w:highlight w:val="white"/>
        </w:rPr>
      </w:r>
    </w:p>
    <w:p>
      <w:pPr>
        <w:pStyle w:val="Normal"/>
        <w:spacing w:after="0" w:line="240" w:lineRule="auto"/>
        <w:jc w:val="center"/>
        <w:rPr>
          <w:rFonts w:eastAsia="Times New Roman"/>
          <w:b/>
          <w:highlight w:val="white"/>
        </w:rPr>
      </w:pPr>
      <w:r>
        <w:rPr>
          <w:rFonts w:eastAsia="Times New Roman"/>
          <w:b/>
          <w:highlight w:val="white"/>
          <w:lang w:eastAsia="ru-RU"/>
        </w:rPr>
        <w:t xml:space="preserve">БЕЛОЯРСКИЙ РАЙОН</w:t>
      </w:r>
      <w:r>
        <w:rPr>
          <w:rFonts w:eastAsia="Times New Roman"/>
          <w:b/>
          <w:highlight w:val="white"/>
        </w:rPr>
      </w:r>
    </w:p>
    <w:p>
      <w:pPr>
        <w:pStyle w:val="Normal"/>
        <w:keepNext/>
        <w:spacing w:after="0" w:line="240" w:lineRule="auto"/>
        <w:jc w:val="center"/>
        <w:outlineLvl w:val="2"/>
        <w:rPr>
          <w:rFonts w:eastAsia="Times New Roman"/>
          <w:b/>
          <w:sz w:val="24"/>
          <w:szCs w:val="24"/>
          <w:highlight w:val="white"/>
        </w:rPr>
      </w:pPr>
      <w:r>
        <w:rPr>
          <w:rFonts w:eastAsia="Times New Roman"/>
          <w:b/>
          <w:sz w:val="20"/>
          <w:szCs w:val="20"/>
          <w:highlight w:val="white"/>
          <w:lang w:eastAsia="ru-RU"/>
        </w:rPr>
        <w:t xml:space="preserve">ХАНТЫ-МАНСИЙСКИЙ АВТОНОМНЫЙ ОКРУГ – ЮГРА</w:t>
      </w:r>
      <w:r>
        <w:rPr>
          <w:rFonts w:eastAsia="Times New Roman"/>
          <w:b/>
          <w:sz w:val="24"/>
          <w:szCs w:val="24"/>
          <w:highlight w:val="white"/>
        </w:rPr>
      </w:r>
    </w:p>
    <w:p>
      <w:pPr>
        <w:pStyle w:val="Normal"/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jc w:val="center"/>
        <w:rPr>
          <w:rFonts w:eastAsia="Times New Roman"/>
          <w:b/>
          <w:sz w:val="24"/>
          <w:szCs w:val="24"/>
          <w:highlight w:val="white"/>
        </w:rPr>
      </w:pPr>
      <w:r>
        <w:rPr>
          <w:rFonts w:eastAsia="Times New Roman"/>
          <w:b/>
          <w:sz w:val="24"/>
          <w:szCs w:val="24"/>
          <w:highlight w:val="white"/>
        </w:rPr>
      </w:r>
    </w:p>
    <w:p>
      <w:pPr>
        <w:pStyle w:val="Normal"/>
        <w:keepNext/>
        <w:spacing w:after="0" w:line="240" w:lineRule="auto"/>
        <w:jc w:val="center"/>
        <w:outlineLvl w:val="0"/>
        <w:rPr>
          <w:rFonts w:eastAsia="Times New Roman"/>
          <w:b/>
          <w:sz w:val="28"/>
          <w:szCs w:val="28"/>
          <w:highlight w:val="white"/>
        </w:rPr>
      </w:pPr>
      <w:r>
        <w:rPr>
          <w:rFonts w:eastAsia="Times New Roman"/>
          <w:b/>
          <w:sz w:val="28"/>
          <w:szCs w:val="28"/>
          <w:highlight w:val="white"/>
          <w:lang w:eastAsia="ru-RU"/>
        </w:rPr>
        <w:t xml:space="preserve">АДМИНИСТРАЦИЯ БЕЛОЯРСКОГО РАЙОНА</w:t>
      </w:r>
      <w:r>
        <w:rPr>
          <w:rFonts w:eastAsia="Times New Roman"/>
          <w:b/>
          <w:sz w:val="28"/>
          <w:szCs w:val="28"/>
          <w:highlight w:val="white"/>
        </w:rPr>
      </w:r>
    </w:p>
    <w:p>
      <w:pPr>
        <w:pStyle w:val="Heading2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</w:r>
    </w:p>
    <w:p>
      <w:pPr>
        <w:pStyle w:val="Heading2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</w:r>
    </w:p>
    <w:p>
      <w:pPr>
        <w:pStyle w:val="Heading2"/>
        <w:jc w:val="center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/>
          <w:color w:val="000000"/>
          <w:sz w:val="28"/>
          <w:szCs w:val="28"/>
          <w:highlight w:val="white"/>
          <w:lang w:eastAsia="ru-RU"/>
        </w:rPr>
        <w:t xml:space="preserve">ПОСТАНОВЛЕНИЕ</w:t>
      </w:r>
      <w:r>
        <w:rPr>
          <w:rFonts w:ascii="Times New Roman" w:hAnsi="Times New Roman"/>
          <w:b/>
          <w:color w:val="000000"/>
          <w:sz w:val="28"/>
          <w:szCs w:val="28"/>
          <w:highlight w:val="white"/>
        </w:rPr>
      </w:r>
    </w:p>
    <w:p>
      <w:pPr>
        <w:pStyle w:val="Normal"/>
        <w:spacing w:after="0" w:line="240" w:lineRule="auto"/>
        <w:ind w:firstLine="709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от 27 января 2026 года                                                                                                                        № 53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highlight w:val="white"/>
        </w:rPr>
      </w:pPr>
      <w:r>
        <w:rPr>
          <w:rFonts w:eastAsia="Times New Roman"/>
          <w:b/>
          <w:bCs/>
          <w:sz w:val="24"/>
          <w:szCs w:val="24"/>
          <w:highlight w:val="white"/>
          <w:lang w:eastAsia="ru-RU"/>
        </w:rPr>
        <w:t xml:space="preserve">О внесении изменений в приложение к постановлению</w:t>
      </w:r>
      <w:r>
        <w:rPr>
          <w:rFonts w:eastAsia="Times New Roman"/>
          <w:b/>
          <w:bCs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highlight w:val="white"/>
        </w:rPr>
      </w:pPr>
      <w:r>
        <w:rPr>
          <w:rFonts w:eastAsia="Times New Roman"/>
          <w:b/>
          <w:bCs/>
          <w:sz w:val="24"/>
          <w:szCs w:val="24"/>
          <w:highlight w:val="white"/>
          <w:lang w:eastAsia="ru-RU"/>
        </w:rPr>
        <w:t xml:space="preserve">администрации Белоярского района от 5 декабря 2024 года № 851</w:t>
      </w:r>
      <w:r>
        <w:rPr>
          <w:rFonts w:eastAsia="Times New Roman"/>
          <w:b/>
          <w:bCs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highlight w:val="white"/>
        </w:rPr>
      </w:pPr>
      <w:r>
        <w:rPr>
          <w:rFonts w:eastAsia="Times New Roman"/>
          <w:b/>
          <w:bCs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highlight w:val="white"/>
        </w:rPr>
      </w:pPr>
      <w:r>
        <w:rPr>
          <w:rFonts w:eastAsia="Times New Roman"/>
          <w:b/>
          <w:bCs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highlight w:val="white"/>
        </w:rPr>
      </w:pPr>
      <w:r>
        <w:rPr>
          <w:rFonts w:eastAsia="Times New Roman"/>
          <w:b/>
          <w:bCs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П о с т а н о в л я ю: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numPr>
          <w:numId w:val="1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Внести в приложение «Муниципальная программа Белоярского района «Развитие малого и среднего предпринимательства и туризма» к постановлению администрации Белоярского района от 5 декабря 2024 года № 851 «Об утверждении муниципальной программы Белоярского района «Развитие малого и среднего предпринимательства и туризма» следующие изменения: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numPr>
          <w:numId w:val="2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zh-CN" w:bidi="ar"/>
        </w:rPr>
        <w:t xml:space="preserve">строку «Объемы финансового обеспечения за весь период реализации» </w:t>
      </w:r>
      <w:r>
        <w:rPr>
          <w:sz w:val="24"/>
          <w:szCs w:val="24"/>
          <w:highlight w:val="white"/>
        </w:rPr>
        <w:t xml:space="preserve">раздела 1 «Основные положения» Паспорта муниципальной программы Белоярского района </w:t>
      </w:r>
      <w:r>
        <w:rPr>
          <w:sz w:val="24"/>
          <w:szCs w:val="24"/>
          <w:highlight w:val="white"/>
          <w:shd w:val="clear" w:color="auto" w:fill="ffffff"/>
          <w:lang w:eastAsia="zh-CN" w:bidi="ar"/>
        </w:rPr>
        <w:t xml:space="preserve">«Развитие малого и среднего предпринимательства и туризма»</w:t>
      </w:r>
      <w:r>
        <w:rPr>
          <w:sz w:val="24"/>
          <w:szCs w:val="24"/>
          <w:highlight w:val="white"/>
        </w:rPr>
        <w:t xml:space="preserve"> (далее – Паспорт муниципальной программы) изложить в следующей редакции:</w:t>
      </w:r>
      <w:r>
        <w:rPr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«</w:t>
      </w:r>
      <w:r>
        <w:rPr>
          <w:sz w:val="24"/>
          <w:szCs w:val="24"/>
          <w:highlight w:val="white"/>
        </w:rPr>
      </w:r>
    </w:p>
    <w:tbl>
      <w:tblPr>
        <w:tblW w:w="9498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54"/>
        <w:gridCol w:w="3544"/>
      </w:tblGrid>
      <w:tr>
        <w:trPr>
          <w:trHeight w:val="35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/>
              <w:ind w:right="45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544" w:type="dxa"/>
            <w:tcBorders>
              <w:lef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widowControl w:val="off"/>
              <w:spacing w:after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43 227,2 тысяч рублей</w:t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pStyle w:val="Normal"/>
        <w:spacing w:after="0" w:line="240" w:lineRule="auto"/>
        <w:ind w:left="1069"/>
        <w:jc w:val="right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»;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User"/>
        <w:ind w:firstLine="567"/>
        <w:jc w:val="both"/>
        <w:rPr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 xml:space="preserve">2) раздел 4 </w:t>
      </w:r>
      <w:r>
        <w:rPr>
          <w:sz w:val="24"/>
          <w:szCs w:val="24"/>
          <w:highlight w:val="white"/>
        </w:rPr>
        <w:t xml:space="preserve">«Финансовое обеспечение муниципальной программы» Паспорта муниципальной программы изложить в редакции согласно приложению к настоящему постановлению.</w:t>
      </w:r>
      <w:r>
        <w:rPr>
          <w:sz w:val="24"/>
          <w:szCs w:val="24"/>
          <w:highlight w:val="white"/>
        </w:rPr>
      </w:r>
    </w:p>
    <w:p>
      <w:pPr>
        <w:pStyle w:val="Normal"/>
        <w:numPr>
          <w:numId w:val="3"/>
          <w:ilvl w:val="0"/>
        </w:numPr>
        <w:tabs>
          <w:tab w:val="left" w:pos="1134" w:leader="none"/>
        </w:tabs>
        <w:spacing w:after="0" w:line="283" w:lineRule="atLeast"/>
        <w:ind w:lef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Опубликовать настоящее постановление в газете «Белоярские вести. Официальный выпуск».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numPr>
          <w:numId w:val="3"/>
          <w:ilvl w:val="0"/>
        </w:numPr>
        <w:tabs>
          <w:tab w:val="left" w:pos="1134" w:leader="none"/>
        </w:tabs>
        <w:spacing w:after="0" w:line="283" w:lineRule="atLeast"/>
        <w:ind w:lef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Настоящее постановление вступает в силу после официального опубликования.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Контроль за выполнением постановления возложить на заместителя главы Белоярского района Ващука В.А.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ind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jc w:val="both"/>
        <w:rPr>
          <w:rFonts w:eastAsia="Times New Roman"/>
          <w:sz w:val="24"/>
          <w:szCs w:val="20"/>
          <w:highlight w:val="white"/>
        </w:rPr>
        <w:sectPr>
          <w:headerReference w:type="default" r:id="rId7"/>
          <w:type w:val="nextPage"/>
          <w:pgSz w:w="11906" w:h="16838"/>
          <w:pgMar w:top="720" w:right="720" w:bottom="720" w:left="1134" w:header="708" w:footer="708" w:gutter="0"/>
          <w:cols w:space="720"/>
          <w:docGrid w:linePitch="360"/>
          <w:titlePg/>
        </w:sectPr>
      </w:pPr>
      <w:r>
        <w:rPr>
          <w:rFonts w:eastAsia="Times New Roman"/>
          <w:sz w:val="24"/>
          <w:szCs w:val="20"/>
          <w:highlight w:val="white"/>
          <w:lang w:eastAsia="ru-RU"/>
        </w:rPr>
        <w:t xml:space="preserve">Глава Белоярского района                                                                                                 С.П.Маненков</w:t>
      </w:r>
      <w:r>
        <w:rPr>
          <w:rFonts w:eastAsia="Times New Roman"/>
          <w:sz w:val="24"/>
          <w:szCs w:val="20"/>
          <w:highlight w:val="white"/>
        </w:rPr>
      </w:r>
    </w:p>
    <w:p>
      <w:pPr>
        <w:pStyle w:val="Normal"/>
        <w:spacing w:after="0" w:line="240" w:lineRule="auto"/>
        <w:jc w:val="right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Приложение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к постановлению администрации</w:t>
      </w:r>
      <w:r>
        <w:rPr>
          <w:sz w:val="24"/>
          <w:szCs w:val="24"/>
          <w:highlight w:val="white"/>
        </w:rPr>
      </w:r>
    </w:p>
    <w:p>
      <w:pPr>
        <w:pStyle w:val="Normal"/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 Белоярского района </w:t>
      </w:r>
      <w:r>
        <w:rPr>
          <w:sz w:val="24"/>
          <w:szCs w:val="24"/>
          <w:highlight w:val="white"/>
        </w:rPr>
      </w:r>
    </w:p>
    <w:p>
      <w:pPr>
        <w:pStyle w:val="Normal"/>
        <w:spacing w:after="0" w:line="240" w:lineRule="auto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от 27 января 2026 года № 53</w:t>
      </w:r>
      <w:r>
        <w:rPr>
          <w:sz w:val="24"/>
          <w:szCs w:val="24"/>
          <w:highlight w:val="white"/>
        </w:rPr>
      </w:r>
    </w:p>
    <w:p>
      <w:pPr>
        <w:pStyle w:val="Normal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spacing w:after="0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UserStyle_147"/>
        <w:jc w:val="center"/>
        <w:outlineLvl w:val="2"/>
        <w:rPr>
          <w:rFonts w:ascii="Times New Roman" w:hAnsi="Times New Roman" w:cs="Calibri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вносимые в раздел 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  <w:highlight w:val="white"/>
        </w:rPr>
      </w:r>
    </w:p>
    <w:p>
      <w:pPr>
        <w:pStyle w:val="Normal"/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«Развитие малого и среднего предпринимательства и туризма»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Heading2"/>
        <w:jc w:val="right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</w:r>
    </w:p>
    <w:p>
      <w:pPr>
        <w:pStyle w:val="Normal"/>
        <w:widowControl w:val="off"/>
        <w:spacing w:after="0" w:line="240" w:lineRule="auto"/>
        <w:jc w:val="center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«4. Финансовое</w:t>
      </w:r>
      <w:r>
        <w:rPr>
          <w:rFonts w:eastAsia="Times New Roman"/>
          <w:sz w:val="24"/>
          <w:szCs w:val="24"/>
          <w:highlight w:val="white"/>
          <w:lang w:val="en-US" w:eastAsia="ru-RU"/>
        </w:rPr>
        <w:t xml:space="preserve"> обеспечение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 муниципальной программы</w:t>
      </w:r>
      <w:r>
        <w:rPr>
          <w:rFonts w:eastAsia="Times New Roman"/>
          <w:sz w:val="24"/>
          <w:szCs w:val="24"/>
          <w:highlight w:val="white"/>
        </w:rPr>
      </w:r>
    </w:p>
    <w:p>
      <w:pPr>
        <w:pStyle w:val="Normal"/>
        <w:widowControl w:val="off"/>
        <w:spacing w:after="0" w:line="240" w:lineRule="auto"/>
        <w:jc w:val="right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</w:rPr>
      </w:r>
    </w:p>
    <w:p>
      <w:pPr>
        <w:pStyle w:val="Normal"/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45"/>
        <w:gridCol w:w="5705"/>
        <w:gridCol w:w="1134"/>
        <w:gridCol w:w="1134"/>
        <w:gridCol w:w="1276"/>
        <w:gridCol w:w="1276"/>
        <w:gridCol w:w="1276"/>
        <w:gridCol w:w="1276"/>
        <w:gridCol w:w="1417"/>
      </w:tblGrid>
      <w:tr>
        <w:trPr>
          <w:tblHeader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N п/п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highlight w:val="white"/>
              </w:rPr>
            </w:r>
          </w:p>
        </w:tc>
        <w:tc>
          <w:tcPr>
            <w:tcW w:w="8787" w:type="dxa"/>
            <w:gridSpan w:val="7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Объем финансового обеспечения по годам, тыс. рублей</w:t>
            </w:r>
            <w:r>
              <w:rPr>
                <w:highlight w:val="white"/>
              </w:rPr>
            </w:r>
          </w:p>
        </w:tc>
      </w:tr>
      <w:tr>
        <w:trPr>
          <w:trHeight w:val="435"/>
          <w:tblHeader/>
        </w:trP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2025 год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2026 год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2027 год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2028 год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2029 год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2030 год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</w:tr>
      <w:tr>
        <w:trPr>
          <w:tblHeader/>
        </w:trPr>
        <w:tc>
          <w:tcPr>
            <w:tcW w:w="94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5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6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7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8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9</w:t>
            </w:r>
            <w:r>
              <w:rPr>
                <w:highlight w:val="white"/>
              </w:rPr>
            </w:r>
          </w:p>
        </w:tc>
      </w:tr>
      <w:tr>
        <w:trPr>
          <w:trHeight w:val="540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Муниципальная программа «Развитие малого и среднего предпринимательства и туризма» (всего), в том числе: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22 472,9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4 126,0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4 136,0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4 164,1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4 164,1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4 164,1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43 227,2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ХМАО-Югры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3 326,3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3 326,3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19 146,6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4 126,0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4 136,0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4 164,1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4 164,1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4 164,1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39 900,9</w:t>
            </w:r>
            <w:r>
              <w:rPr>
                <w:highlight w:val="white"/>
              </w:rPr>
            </w:r>
          </w:p>
        </w:tc>
      </w:tr>
      <w:tr>
        <w:trPr>
          <w:trHeight w:val="330"/>
        </w:trP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Объем налоговых расходов Белоярского района (справочно)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14 554,5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14 554,5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14 554,5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14 554,5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14 554,5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14 554,5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87 327,0</w:t>
            </w:r>
            <w:r>
              <w:rPr>
                <w:highlight w:val="white"/>
              </w:rPr>
            </w:r>
          </w:p>
        </w:tc>
      </w:tr>
      <w:tr>
        <w:trPr>
          <w:trHeight w:val="750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Региональный проект «Малое и среднее предпринимательство и поддержка индивидуальной предпринимательской инициативы» (всего), в том числе: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3 501,4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3 501,4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ХМАО-Югры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3 326,3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3 326,3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175,1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175,1</w:t>
            </w:r>
            <w:r>
              <w:rPr>
                <w:highlight w:val="white"/>
              </w:rPr>
            </w:r>
          </w:p>
        </w:tc>
      </w:tr>
      <w:tr>
        <w:trPr>
          <w:trHeight w:val="1035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</w:pPr>
            <w:r>
              <w:rPr>
                <w:rFonts w:eastAsia="Times New Roman"/>
                <w:sz w:val="18"/>
                <w:highlight w:val="white"/>
              </w:rPr>
              <w:t xml:space="preserve">1.1.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мероприятие «Финансовая поддержка субъектов малого и среднего предпринимательства (в том числе впервые зарегистрированным и действующим менее 1 года), осуществляющим социально значимые (приоритетные) виды деятельности в Белоярском районе»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3 401,4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3 401,4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ХМАО-Югры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3 231,3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3 231,3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170,1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170,1</w:t>
            </w:r>
            <w:r>
              <w:rPr>
                <w:highlight w:val="white"/>
              </w:rPr>
            </w:r>
          </w:p>
        </w:tc>
      </w:tr>
      <w:tr>
        <w:trPr>
          <w:trHeight w:val="330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1.2.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мероприятие «Развитие социального предпринимательства» 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100,0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100,0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ХМАО-Югры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95,0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95,0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5,0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5,0</w:t>
            </w:r>
            <w:r>
              <w:rPr>
                <w:highlight w:val="white"/>
              </w:rPr>
            </w:r>
          </w:p>
        </w:tc>
      </w:tr>
      <w:tr>
        <w:trPr>
          <w:trHeight w:val="810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Комплекс процессных мероприятий «Содействие развитию малого и среднего предпринимательства в Белоярском районе» (всего),</w:t>
              <w:br w:type="textWrapping" w:clear="all"/>
              <w:t xml:space="preserve"> в том числе: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5 379,6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1 126,0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1 136,0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1 164,1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1 164,1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1 164,1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11 133,9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5 379,6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1 126,0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1 136,0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1 164,1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1 164,1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1 164,1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11 133,9</w:t>
            </w:r>
            <w:r>
              <w:rPr>
                <w:highlight w:val="white"/>
              </w:rPr>
            </w:r>
          </w:p>
        </w:tc>
      </w:tr>
      <w:tr>
        <w:trPr>
          <w:trHeight w:val="960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2.1.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мероприятие «Предоставление субсидий субъектам малого и среднего предпринимательства в целях возмещения затрат в связи с оказанием услуг по обслуживанию пассажиров и содержанию пассажирской станции в г.Белоярский»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4 979,6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675,0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702,0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730,1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730,1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730,1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8 546,9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4 979,6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675,0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702,0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730,1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730,1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730,1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8 546,9</w:t>
            </w:r>
            <w:r>
              <w:rPr>
                <w:highlight w:val="white"/>
              </w:rPr>
            </w:r>
          </w:p>
        </w:tc>
      </w:tr>
      <w:tr>
        <w:trPr>
          <w:trHeight w:val="450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2.2.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мероприятие «Популяризация предпринимательства на территории Белоярского района»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400,0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451,0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434,0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434,0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434,0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434,0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2 587,0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400,0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451,0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434,0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434,0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434,0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434,0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2 587,0</w:t>
            </w:r>
            <w:r>
              <w:rPr>
                <w:highlight w:val="white"/>
              </w:rPr>
            </w:r>
          </w:p>
        </w:tc>
      </w:tr>
      <w:tr>
        <w:trPr>
          <w:trHeight w:val="780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Комплекс процессных мероприятий «Создание условий для организации и осуществления эффективной туристской деятельности на территории Белоярского района» (всего), в том числе: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13 591,9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28 591,9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13 591,9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28 591,9</w:t>
            </w:r>
            <w:r>
              <w:rPr>
                <w:highlight w:val="white"/>
              </w:rPr>
            </w:r>
          </w:p>
        </w:tc>
      </w:tr>
      <w:tr>
        <w:trPr>
          <w:trHeight w:val="1020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3.1.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мероприятие «Предоставление субсидий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района»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11 000,0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26 000,0</w:t>
            </w:r>
            <w:r>
              <w:rPr>
                <w:highlight w:val="white"/>
              </w:rPr>
            </w:r>
          </w:p>
        </w:tc>
      </w:tr>
      <w:tr>
        <w:trPr>
          <w:trHeight w:val="204"/>
        </w:trP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11 000,0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c5dfb2" w:fill="c5dfb2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3 000,0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26 000,0</w:t>
            </w:r>
            <w:r>
              <w:rPr>
                <w:highlight w:val="white"/>
              </w:rPr>
            </w:r>
          </w:p>
        </w:tc>
      </w:tr>
      <w:tr>
        <w:trPr>
          <w:trHeight w:val="450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3.2.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мероприятие "Продвижение туристских ресурсов Белоярского района"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420,0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420,0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420,0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420,0</w:t>
            </w:r>
            <w:r>
              <w:rPr>
                <w:highlight w:val="white"/>
              </w:rPr>
            </w:r>
          </w:p>
        </w:tc>
      </w:tr>
      <w:tr>
        <w:trPr>
          <w:trHeight w:val="675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3.3.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мероприятие "Реализация инициативных проектов граждан, направленных на повышение туристической привлекательности Белоярского района".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2 171,9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2 171,9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2 171,9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2 171,9</w:t>
            </w:r>
            <w:r>
              <w:rPr>
                <w:highlight w:val="white"/>
              </w:rPr>
            </w:r>
          </w:p>
        </w:tc>
      </w:tr>
      <w:tr>
        <w:trPr>
          <w:trHeight w:val="1035"/>
        </w:trPr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4</w:t>
            </w:r>
            <w:r>
              <w:rPr>
                <w:highlight w:val="white"/>
              </w:rPr>
            </w: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Комплекс процессных меропр</w:t>
            </w:r>
            <w:r>
              <w:rPr>
                <w:rFonts w:eastAsia="Times New Roman"/>
                <w:sz w:val="20"/>
                <w:highlight w:val="white"/>
              </w:rPr>
              <w:t xml:space="preserve">иятий «Создание системы защиты прав потребителей в Белоярском районе, направленной на минимизацию рисков нарушения законных прав и интересов потребителей»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70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ind w:left="113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бюджет Белоярского района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User"/>
              <w:shd w:val="clear" w:color="ffffff" w:fill="ffffff"/>
              <w:jc w:val="center"/>
              <w:rPr>
                <w:highlight w:val="white"/>
              </w:rPr>
            </w:pPr>
            <w:r>
              <w:rPr>
                <w:rFonts w:eastAsia="Times New Roman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</w:p>
        </w:tc>
      </w:tr>
    </w:tbl>
    <w:p>
      <w:pPr>
        <w:pStyle w:val="Normal"/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highlight w:val="white"/>
          <w:lang w:eastAsia="ru-RU"/>
        </w:rPr>
        <w:t xml:space="preserve">».</w:t>
      </w:r>
      <w:r>
        <w:rPr>
          <w:rFonts w:eastAsia="Times New Roman"/>
          <w:sz w:val="20"/>
          <w:szCs w:val="20"/>
          <w:lang w:eastAsia="ru-RU"/>
        </w:rPr>
      </w:r>
    </w:p>
    <w:p>
      <w:pPr>
        <w:pStyle w:val="Normal"/>
        <w:jc w:val="center"/>
        <w:rPr>
          <w:rFonts w:eastAsia="Times New Roman"/>
          <w:sz w:val="20"/>
          <w:szCs w:val="20"/>
          <w:highlight w:val="white"/>
          <w:lang w:eastAsia="ru-RU"/>
        </w:rPr>
      </w:pPr>
      <w:r>
        <w:rPr>
          <w:rFonts w:eastAsia="Times New Roman"/>
          <w:sz w:val="20"/>
          <w:szCs w:val="20"/>
          <w:highlight w:val="white"/>
          <w:lang w:eastAsia="ru-RU"/>
        </w:rPr>
        <w:t xml:space="preserve">_______________________</w:t>
      </w:r>
    </w:p>
    <w:sectPr>
      <w:type w:val="nextPage"/>
      <w:pgSz w:w="16838" w:h="11906" w:orient="landscape"/>
      <w:pgMar w:top="1276" w:right="720" w:bottom="720" w:left="720" w:header="708" w:footer="708" w:gutter="0"/>
      <w:cols w:space="720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  <w:font w:name="SimSun">
    <w:panose1 w:val="02010600030101010101"/>
  </w:font>
  <w:font w:name="Times New Roman">
    <w:panose1 w:val="020206030504050203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  <w:r>
      <w:t xml:space="preserve">2</w:t>
    </w:r>
  </w:p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778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49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321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93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65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537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609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81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538" w:hanging="180"/>
      </w:p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06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8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9" w:hanging="180"/>
      </w:pPr>
    </w:lvl>
  </w:abstractNum>
  <w:abstractNum w:abstractNumId="2">
    <w:multiLevelType w:val="hybridMultilevel"/>
    <w:lvl w:ilvl="0">
      <w:start w:val="2"/>
      <w:numFmt w:val="decimal"/>
      <w:suff w:val="tab"/>
      <w:lvlText w:val="%1."/>
      <w:lvlJc w:val="left"/>
      <w:pPr>
        <w:pStyle w:val="Normal"/>
        <w:ind w:left="142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42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14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86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58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30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502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74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46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SimSu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Heading1">
    <w:name w:val="Заголовок 1"/>
    <w:basedOn w:val="Normal"/>
    <w:next w:val="Normal"/>
    <w:link w:val="UserStyle_0"/>
    <w:uiPriority w:val="9"/>
    <w:qFormat/>
    <w:pPr>
      <w:keepNext/>
      <w:keepLines/>
      <w:spacing w:before="240" w:after="0"/>
      <w:outlineLvl w:val="0"/>
    </w:pPr>
    <w:rPr>
      <w:rFonts w:ascii="Cambria" w:hAnsi="Cambria" w:eastAsia="Times New Roman"/>
      <w:color w:val="365f91"/>
      <w:sz w:val="32"/>
      <w:szCs w:val="32"/>
    </w:rPr>
  </w:style>
  <w:style w:type="paragraph" w:styleId="Heading2">
    <w:name w:val="Заголовок 2"/>
    <w:basedOn w:val="Normal"/>
    <w:next w:val="Normal"/>
    <w:link w:val="UserStyle_1"/>
    <w:uiPriority w:val="9"/>
    <w:qFormat/>
    <w:pPr>
      <w:keepNext/>
      <w:keepLines/>
      <w:spacing w:before="40" w:after="0"/>
      <w:outlineLvl w:val="1"/>
    </w:pPr>
    <w:rPr>
      <w:rFonts w:ascii="Cambria" w:hAnsi="Cambria" w:eastAsia="Times New Roman"/>
      <w:color w:val="365f91"/>
      <w:sz w:val="26"/>
      <w:szCs w:val="26"/>
    </w:rPr>
  </w:style>
  <w:style w:type="paragraph" w:styleId="Heading3">
    <w:name w:val="Заголовок 3"/>
    <w:basedOn w:val="Normal"/>
    <w:next w:val="Normal"/>
    <w:link w:val="UserStyle_2"/>
    <w:uiPriority w:val="9"/>
    <w:qFormat/>
    <w:pPr>
      <w:keepNext/>
      <w:keepLines/>
      <w:spacing w:before="40" w:after="0"/>
      <w:outlineLvl w:val="2"/>
    </w:pPr>
    <w:rPr>
      <w:rFonts w:ascii="Cambria" w:hAnsi="Cambria" w:eastAsia="Times New Roman"/>
      <w:color w:val="243f60"/>
      <w:sz w:val="24"/>
      <w:szCs w:val="24"/>
    </w:rPr>
  </w:style>
  <w:style w:type="paragraph" w:styleId="Heading4">
    <w:name w:val="Заголовок 4"/>
    <w:basedOn w:val="Normal"/>
    <w:next w:val="Normal"/>
    <w:link w:val="UserStyle_3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Заголовок 5"/>
    <w:basedOn w:val="Normal"/>
    <w:next w:val="Normal"/>
    <w:link w:val="UserStyle_4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Заголовок 6"/>
    <w:basedOn w:val="Normal"/>
    <w:next w:val="Normal"/>
    <w:link w:val="UserStyle_5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Heading7">
    <w:name w:val="Заголовок 7"/>
    <w:basedOn w:val="Normal"/>
    <w:next w:val="Normal"/>
    <w:link w:val="UserStyle_6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Заголовок 8"/>
    <w:basedOn w:val="Normal"/>
    <w:next w:val="Normal"/>
    <w:link w:val="UserStyle_7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Heading9">
    <w:name w:val="Заголовок 9"/>
    <w:basedOn w:val="Normal"/>
    <w:next w:val="Normal"/>
    <w:link w:val="UserStyle_8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9">
    <w:name w:val="Heading 4 Char"/>
    <w:next w:val="UserStyle_9"/>
    <w:link w:val="Normal"/>
    <w:uiPriority w:val="9"/>
    <w:rPr>
      <w:rFonts w:ascii="Arial" w:hAnsi="Arial" w:eastAsia="Arial" w:cs="Arial"/>
      <w:b/>
      <w:bCs/>
      <w:sz w:val="26"/>
      <w:szCs w:val="26"/>
    </w:rPr>
  </w:style>
  <w:style w:type="character" w:styleId="UserStyle_10">
    <w:name w:val="Heading 5 Char"/>
    <w:next w:val="UserStyle_10"/>
    <w:link w:val="Normal"/>
    <w:uiPriority w:val="9"/>
    <w:rPr>
      <w:rFonts w:ascii="Arial" w:hAnsi="Arial" w:eastAsia="Arial" w:cs="Arial"/>
      <w:b/>
      <w:bCs/>
      <w:sz w:val="24"/>
      <w:szCs w:val="24"/>
    </w:rPr>
  </w:style>
  <w:style w:type="character" w:styleId="UserStyle_11">
    <w:name w:val="Heading 6 Char"/>
    <w:next w:val="UserStyle_11"/>
    <w:link w:val="Normal"/>
    <w:uiPriority w:val="9"/>
    <w:rPr>
      <w:rFonts w:ascii="Arial" w:hAnsi="Arial" w:eastAsia="Arial" w:cs="Arial"/>
      <w:b/>
      <w:bCs/>
      <w:sz w:val="22"/>
      <w:szCs w:val="22"/>
    </w:rPr>
  </w:style>
  <w:style w:type="character" w:styleId="UserStyle_12">
    <w:name w:val="Heading 7 Char"/>
    <w:next w:val="UserStyle_12"/>
    <w:link w:val="Normal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UserStyle_13">
    <w:name w:val="Heading 8 Char"/>
    <w:next w:val="UserStyle_13"/>
    <w:link w:val="Normal"/>
    <w:uiPriority w:val="9"/>
    <w:rPr>
      <w:rFonts w:ascii="Arial" w:hAnsi="Arial" w:eastAsia="Arial" w:cs="Arial"/>
      <w:i/>
      <w:iCs/>
      <w:sz w:val="22"/>
      <w:szCs w:val="22"/>
    </w:rPr>
  </w:style>
  <w:style w:type="character" w:styleId="UserStyle_14">
    <w:name w:val="Heading 9 Char"/>
    <w:next w:val="UserStyle_14"/>
    <w:link w:val="Normal"/>
    <w:uiPriority w:val="9"/>
    <w:rPr>
      <w:rFonts w:ascii="Arial" w:hAnsi="Arial" w:eastAsia="Arial" w:cs="Arial"/>
      <w:i/>
      <w:iCs/>
      <w:sz w:val="21"/>
      <w:szCs w:val="21"/>
    </w:rPr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/>
    </w:pPr>
  </w:style>
  <w:style w:type="paragraph" w:styleId="User">
    <w:name w:val="Без интервала"/>
    <w:next w:val="User"/>
    <w:link w:val="Normal"/>
    <w:uiPriority w:val="1"/>
    <w:qFormat/>
    <w:rPr>
      <w:sz w:val="22"/>
      <w:szCs w:val="22"/>
      <w:lang w:val="ru-RU" w:eastAsia="en-US" w:bidi="ar-SA"/>
    </w:rPr>
  </w:style>
  <w:style w:type="paragraph" w:styleId="Title">
    <w:name w:val="Заголовок"/>
    <w:basedOn w:val="Normal"/>
    <w:next w:val="Normal"/>
    <w:link w:val="UserStyle_15"/>
    <w:uiPriority w:val="10"/>
    <w:qFormat/>
    <w:pPr>
      <w:spacing w:before="300"/>
      <w:contextualSpacing/>
    </w:pPr>
    <w:rPr>
      <w:sz w:val="48"/>
      <w:szCs w:val="48"/>
    </w:rPr>
  </w:style>
  <w:style w:type="character" w:styleId="UserStyle_16">
    <w:name w:val="Title Char"/>
    <w:next w:val="UserStyle_16"/>
    <w:link w:val="Normal"/>
    <w:uiPriority w:val="10"/>
    <w:rPr>
      <w:sz w:val="48"/>
      <w:szCs w:val="48"/>
    </w:rPr>
  </w:style>
  <w:style w:type="paragraph" w:styleId="Subtitle">
    <w:name w:val="Подзаголовок"/>
    <w:basedOn w:val="Normal"/>
    <w:next w:val="Normal"/>
    <w:link w:val="UserStyle_17"/>
    <w:uiPriority w:val="11"/>
    <w:qFormat/>
    <w:pPr>
      <w:spacing w:before="200"/>
    </w:pPr>
    <w:rPr>
      <w:sz w:val="24"/>
      <w:szCs w:val="24"/>
    </w:rPr>
  </w:style>
  <w:style w:type="character" w:styleId="UserStyle_18">
    <w:name w:val="Subtitle Char"/>
    <w:next w:val="UserStyle_18"/>
    <w:link w:val="Normal"/>
    <w:uiPriority w:val="11"/>
    <w:rPr>
      <w:sz w:val="24"/>
      <w:szCs w:val="24"/>
    </w:rPr>
  </w:style>
  <w:style w:type="paragraph" w:styleId="180">
    <w:name w:val="Цитата 2"/>
    <w:basedOn w:val="Normal"/>
    <w:next w:val="Normal"/>
    <w:link w:val="UserStyle_19"/>
    <w:uiPriority w:val="29"/>
    <w:qFormat/>
    <w:pPr>
      <w:ind w:left="720" w:right="720"/>
    </w:pPr>
    <w:rPr>
      <w:i/>
    </w:rPr>
  </w:style>
  <w:style w:type="character" w:styleId="UserStyle_20">
    <w:name w:val="Quote Char"/>
    <w:next w:val="UserStyle_20"/>
    <w:link w:val="Normal"/>
    <w:uiPriority w:val="29"/>
    <w:rPr>
      <w:i/>
    </w:rPr>
  </w:style>
  <w:style w:type="paragraph" w:styleId="181">
    <w:name w:val="Выделенная цитата"/>
    <w:basedOn w:val="Normal"/>
    <w:next w:val="Normal"/>
    <w:link w:val="UserStyle_2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UserStyle_22">
    <w:name w:val="Intense Quote Char"/>
    <w:next w:val="UserStyle_22"/>
    <w:link w:val="Normal"/>
    <w:uiPriority w:val="30"/>
    <w:rPr>
      <w:i/>
    </w:rPr>
  </w:style>
  <w:style w:type="paragraph" w:styleId="Header">
    <w:name w:val="Верхний колонтитул"/>
    <w:basedOn w:val="Normal"/>
    <w:next w:val="Header"/>
    <w:link w:val="UserStyle_23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Footer">
    <w:name w:val="Нижний колонтитул"/>
    <w:basedOn w:val="Normal"/>
    <w:next w:val="Footer"/>
    <w:link w:val="UserStyle_24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Caption">
    <w:name w:val="Название объекта"/>
    <w:basedOn w:val="Normal"/>
    <w:next w:val="Normal"/>
    <w:link w:val="UserStyle_25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UserStyle_26">
    <w:name w:val="Caption Char"/>
    <w:next w:val="UserStyle_26"/>
    <w:link w:val="Normal"/>
    <w:uiPriority w:val="35"/>
    <w:rPr>
      <w:b/>
      <w:bCs/>
      <w:color w:val="4f81bd"/>
      <w:sz w:val="18"/>
      <w:szCs w:val="18"/>
    </w:rPr>
  </w:style>
  <w:style w:type="table" w:styleId="TableGrid">
    <w:name w:val="Сетка таблицы"/>
    <w:basedOn w:val="TableNormal"/>
    <w:next w:val="TableGrid"/>
    <w:link w:val="Normal"/>
    <w:uiPriority w:val="59"/>
  </w:style>
  <w:style w:type="table" w:styleId="267">
    <w:name w:val="Таблица простая 1"/>
    <w:basedOn w:val="TableNormal"/>
    <w:next w:val="267"/>
    <w:link w:val="Normal"/>
    <w:uiPriority w:val="59"/>
  </w:style>
  <w:style w:type="table" w:styleId="268">
    <w:name w:val="Таблица простая 2"/>
    <w:basedOn w:val="TableNormal"/>
    <w:next w:val="268"/>
    <w:link w:val="Normal"/>
    <w:uiPriority w:val="59"/>
  </w:style>
  <w:style w:type="table" w:styleId="269">
    <w:name w:val="Таблица простая 3"/>
    <w:basedOn w:val="TableNormal"/>
    <w:next w:val="269"/>
    <w:link w:val="Normal"/>
    <w:uiPriority w:val="99"/>
  </w:style>
  <w:style w:type="table" w:styleId="270">
    <w:name w:val="Таблица простая 4"/>
    <w:basedOn w:val="TableNormal"/>
    <w:next w:val="270"/>
    <w:link w:val="Normal"/>
    <w:uiPriority w:val="99"/>
  </w:style>
  <w:style w:type="table" w:styleId="271">
    <w:name w:val="Таблица простая 5"/>
    <w:basedOn w:val="TableNormal"/>
    <w:next w:val="271"/>
    <w:link w:val="Normal"/>
    <w:uiPriority w:val="99"/>
  </w:style>
  <w:style w:type="table" w:styleId="273">
    <w:name w:val="Таблица-сетка 1 светлая"/>
    <w:basedOn w:val="TableNormal"/>
    <w:next w:val="273"/>
    <w:link w:val="Normal"/>
    <w:uiPriority w:val="99"/>
  </w:style>
  <w:style w:type="table" w:styleId="274">
    <w:name w:val="Таблица-сетка 2"/>
    <w:basedOn w:val="TableNormal"/>
    <w:next w:val="274"/>
    <w:link w:val="Normal"/>
    <w:uiPriority w:val="99"/>
  </w:style>
  <w:style w:type="table" w:styleId="275">
    <w:name w:val="Таблица-сетка 3"/>
    <w:basedOn w:val="TableNormal"/>
    <w:next w:val="275"/>
    <w:link w:val="Normal"/>
    <w:uiPriority w:val="99"/>
  </w:style>
  <w:style w:type="table" w:styleId="276">
    <w:name w:val="Таблица-сетка 4"/>
    <w:basedOn w:val="TableNormal"/>
    <w:next w:val="276"/>
    <w:link w:val="Normal"/>
    <w:uiPriority w:val="59"/>
  </w:style>
  <w:style w:type="table" w:styleId="277">
    <w:name w:val="Таблица-сетка 5 темная"/>
    <w:basedOn w:val="TableNormal"/>
    <w:next w:val="277"/>
    <w:link w:val="Normal"/>
    <w:uiPriority w:val="99"/>
  </w:style>
  <w:style w:type="table" w:styleId="278">
    <w:name w:val="Таблица-сетка 6 цветная"/>
    <w:basedOn w:val="TableNormal"/>
    <w:next w:val="278"/>
    <w:link w:val="Normal"/>
    <w:uiPriority w:val="99"/>
  </w:style>
  <w:style w:type="table" w:styleId="279">
    <w:name w:val="Таблица-сетка 7 цветная"/>
    <w:basedOn w:val="TableNormal"/>
    <w:next w:val="279"/>
    <w:link w:val="Normal"/>
    <w:uiPriority w:val="99"/>
  </w:style>
  <w:style w:type="table" w:styleId="322">
    <w:name w:val="Список-таблица 1 светлая"/>
    <w:basedOn w:val="TableNormal"/>
    <w:next w:val="322"/>
    <w:link w:val="Normal"/>
    <w:uiPriority w:val="99"/>
  </w:style>
  <w:style w:type="table" w:styleId="323">
    <w:name w:val="Список-таблица 2"/>
    <w:basedOn w:val="TableNormal"/>
    <w:next w:val="323"/>
    <w:link w:val="Normal"/>
    <w:uiPriority w:val="99"/>
  </w:style>
  <w:style w:type="table" w:styleId="324">
    <w:name w:val="Список-таблица 3"/>
    <w:basedOn w:val="TableNormal"/>
    <w:next w:val="324"/>
    <w:link w:val="Normal"/>
    <w:uiPriority w:val="99"/>
  </w:style>
  <w:style w:type="table" w:styleId="325">
    <w:name w:val="Список-таблица 4"/>
    <w:basedOn w:val="TableNormal"/>
    <w:next w:val="325"/>
    <w:link w:val="Normal"/>
    <w:uiPriority w:val="99"/>
  </w:style>
  <w:style w:type="table" w:styleId="326">
    <w:name w:val="Список-таблица 5 темная"/>
    <w:basedOn w:val="TableNormal"/>
    <w:next w:val="326"/>
    <w:link w:val="Normal"/>
    <w:uiPriority w:val="99"/>
  </w:style>
  <w:style w:type="table" w:styleId="327">
    <w:name w:val="Список-таблица 6 цветная"/>
    <w:basedOn w:val="TableNormal"/>
    <w:next w:val="327"/>
    <w:link w:val="Normal"/>
    <w:uiPriority w:val="99"/>
  </w:style>
  <w:style w:type="table" w:styleId="328">
    <w:name w:val="Список-таблица 7 цветная"/>
    <w:basedOn w:val="TableNormal"/>
    <w:next w:val="328"/>
    <w:link w:val="Normal"/>
    <w:uiPriority w:val="99"/>
  </w:style>
  <w:style w:type="character" w:styleId="Hyperlink">
    <w:name w:val="Гиперссылка"/>
    <w:next w:val="Hyperlink"/>
    <w:link w:val="Normal"/>
    <w:uiPriority w:val="99"/>
    <w:unhideWhenUsed/>
    <w:rPr>
      <w:color w:val="0000ff"/>
      <w:u w:val="single"/>
    </w:rPr>
  </w:style>
  <w:style w:type="paragraph" w:styleId="FootnoteText">
    <w:name w:val="Текст сноски"/>
    <w:basedOn w:val="Normal"/>
    <w:next w:val="FootnoteText"/>
    <w:link w:val="UserStyle_27"/>
    <w:uiPriority w:val="99"/>
    <w:semiHidden/>
    <w:unhideWhenUsed/>
    <w:pPr>
      <w:spacing w:after="40" w:line="240" w:lineRule="auto"/>
    </w:pPr>
    <w:rPr>
      <w:sz w:val="18"/>
    </w:rPr>
  </w:style>
  <w:style w:type="character" w:styleId="UserStyle_28">
    <w:name w:val="Footnote Text Char"/>
    <w:next w:val="UserStyle_28"/>
    <w:link w:val="Normal"/>
    <w:uiPriority w:val="99"/>
    <w:rPr>
      <w:sz w:val="18"/>
    </w:rPr>
  </w:style>
  <w:style w:type="character" w:styleId="FootnoteReference">
    <w:name w:val="Знак сноски"/>
    <w:next w:val="FootnoteReference"/>
    <w:link w:val="Normal"/>
    <w:uiPriority w:val="99"/>
    <w:unhideWhenUsed/>
    <w:rPr>
      <w:vertAlign w:val="superscript"/>
    </w:rPr>
  </w:style>
  <w:style w:type="paragraph" w:styleId="EndnoteText">
    <w:name w:val="Текст концевой сноски"/>
    <w:basedOn w:val="Normal"/>
    <w:next w:val="EndnoteText"/>
    <w:link w:val="UserStyle_29"/>
    <w:uiPriority w:val="99"/>
    <w:semiHidden/>
    <w:unhideWhenUsed/>
    <w:pPr>
      <w:spacing w:after="0" w:line="240" w:lineRule="auto"/>
    </w:pPr>
    <w:rPr>
      <w:sz w:val="20"/>
    </w:rPr>
  </w:style>
  <w:style w:type="character" w:styleId="UserStyle_30">
    <w:name w:val="Endnote Text Char"/>
    <w:next w:val="UserStyle_30"/>
    <w:link w:val="Normal"/>
    <w:uiPriority w:val="99"/>
    <w:rPr>
      <w:sz w:val="20"/>
    </w:rPr>
  </w:style>
  <w:style w:type="character" w:styleId="EndnoteReference">
    <w:name w:val="Знак концевой сноски"/>
    <w:next w:val="EndnoteReference"/>
    <w:link w:val="Normal"/>
    <w:uiPriority w:val="99"/>
    <w:semiHidden/>
    <w:unhideWhenUsed/>
    <w:rPr>
      <w:vertAlign w:val="superscript"/>
    </w:rPr>
  </w:style>
  <w:style w:type="paragraph" w:styleId="TOC1">
    <w:name w:val="Оглавление 1"/>
    <w:basedOn w:val="Normal"/>
    <w:next w:val="Normal"/>
    <w:link w:val="Normal"/>
    <w:uiPriority w:val="39"/>
    <w:unhideWhenUsed/>
    <w:pPr>
      <w:spacing w:after="57"/>
    </w:pPr>
  </w:style>
  <w:style w:type="paragraph" w:styleId="TOC2">
    <w:name w:val="Оглавление 2"/>
    <w:basedOn w:val="Normal"/>
    <w:next w:val="Normal"/>
    <w:link w:val="Normal"/>
    <w:uiPriority w:val="39"/>
    <w:unhideWhenUsed/>
    <w:pPr>
      <w:spacing w:after="57"/>
      <w:ind w:left="283"/>
    </w:pPr>
  </w:style>
  <w:style w:type="paragraph" w:styleId="TOC3">
    <w:name w:val="Оглавление 3"/>
    <w:basedOn w:val="Normal"/>
    <w:next w:val="Normal"/>
    <w:link w:val="Normal"/>
    <w:uiPriority w:val="39"/>
    <w:unhideWhenUsed/>
    <w:pPr>
      <w:spacing w:after="57"/>
      <w:ind w:left="567"/>
    </w:pPr>
  </w:style>
  <w:style w:type="paragraph" w:styleId="TOC4">
    <w:name w:val="Оглавление 4"/>
    <w:basedOn w:val="Normal"/>
    <w:next w:val="Normal"/>
    <w:link w:val="Normal"/>
    <w:uiPriority w:val="39"/>
    <w:unhideWhenUsed/>
    <w:pPr>
      <w:spacing w:after="57"/>
      <w:ind w:left="850"/>
    </w:pPr>
  </w:style>
  <w:style w:type="paragraph" w:styleId="TOC5">
    <w:name w:val="Оглавление 5"/>
    <w:basedOn w:val="Normal"/>
    <w:next w:val="Normal"/>
    <w:link w:val="Normal"/>
    <w:uiPriority w:val="39"/>
    <w:unhideWhenUsed/>
    <w:pPr>
      <w:spacing w:after="57"/>
      <w:ind w:left="1134"/>
    </w:pPr>
  </w:style>
  <w:style w:type="paragraph" w:styleId="TOC6">
    <w:name w:val="Оглавление 6"/>
    <w:basedOn w:val="Normal"/>
    <w:next w:val="Normal"/>
    <w:link w:val="Normal"/>
    <w:uiPriority w:val="39"/>
    <w:unhideWhenUsed/>
    <w:pPr>
      <w:spacing w:after="57"/>
      <w:ind w:left="1417"/>
    </w:pPr>
  </w:style>
  <w:style w:type="paragraph" w:styleId="TOC7">
    <w:name w:val="Оглавление 7"/>
    <w:basedOn w:val="Normal"/>
    <w:next w:val="Normal"/>
    <w:link w:val="Normal"/>
    <w:uiPriority w:val="39"/>
    <w:unhideWhenUsed/>
    <w:pPr>
      <w:spacing w:after="57"/>
      <w:ind w:left="1701"/>
    </w:pPr>
  </w:style>
  <w:style w:type="paragraph" w:styleId="TOC8">
    <w:name w:val="Оглавление 8"/>
    <w:basedOn w:val="Normal"/>
    <w:next w:val="Normal"/>
    <w:link w:val="Normal"/>
    <w:uiPriority w:val="39"/>
    <w:unhideWhenUsed/>
    <w:pPr>
      <w:spacing w:after="57"/>
      <w:ind w:left="1984"/>
    </w:pPr>
  </w:style>
  <w:style w:type="paragraph" w:styleId="TOC9">
    <w:name w:val="Оглавление 9"/>
    <w:basedOn w:val="Normal"/>
    <w:next w:val="Normal"/>
    <w:link w:val="Normal"/>
    <w:uiPriority w:val="39"/>
    <w:unhideWhenUsed/>
    <w:pPr>
      <w:spacing w:after="57"/>
      <w:ind w:left="2268"/>
    </w:pPr>
  </w:style>
  <w:style w:type="paragraph" w:styleId="266">
    <w:name w:val="Заголовок оглавления"/>
    <w:next w:val="266"/>
    <w:link w:val="Normal"/>
    <w:uiPriority w:val="39"/>
    <w:unhideWhenUsed/>
    <w:rPr>
      <w:lang w:val="ru-RU" w:eastAsia="ru-RU" w:bidi="ar-SA"/>
    </w:rPr>
  </w:style>
  <w:style w:type="paragraph" w:styleId="ToCaption">
    <w:name w:val="Перечень рисунков"/>
    <w:basedOn w:val="Normal"/>
    <w:next w:val="Normal"/>
    <w:link w:val="Normal"/>
    <w:uiPriority w:val="99"/>
    <w:unhideWhenUsed/>
    <w:pPr>
      <w:spacing w:after="0"/>
    </w:pPr>
  </w:style>
  <w:style w:type="character" w:styleId="UserStyle_31">
    <w:name w:val="Heading 1 Char"/>
    <w:next w:val="UserStyle_31"/>
    <w:link w:val="Normal"/>
    <w:uiPriority w:val="9"/>
    <w:rPr>
      <w:rFonts w:ascii="Arial" w:hAnsi="Arial" w:eastAsia="Arial" w:cs="Arial"/>
      <w:sz w:val="40"/>
      <w:szCs w:val="40"/>
    </w:rPr>
  </w:style>
  <w:style w:type="character" w:styleId="UserStyle_32">
    <w:name w:val="Heading 2 Char"/>
    <w:next w:val="UserStyle_32"/>
    <w:link w:val="Normal"/>
    <w:uiPriority w:val="9"/>
    <w:rPr>
      <w:rFonts w:ascii="Arial" w:hAnsi="Arial" w:eastAsia="Arial" w:cs="Arial"/>
      <w:sz w:val="34"/>
    </w:rPr>
  </w:style>
  <w:style w:type="character" w:styleId="UserStyle_33">
    <w:name w:val="Heading 3 Char"/>
    <w:next w:val="UserStyle_33"/>
    <w:link w:val="Normal"/>
    <w:uiPriority w:val="9"/>
    <w:rPr>
      <w:rFonts w:ascii="Arial" w:hAnsi="Arial" w:eastAsia="Arial" w:cs="Arial"/>
      <w:sz w:val="30"/>
      <w:szCs w:val="30"/>
    </w:rPr>
  </w:style>
  <w:style w:type="character" w:styleId="UserStyle_3">
    <w:name w:val="Заголовок 4 Знак"/>
    <w:next w:val="UserStyle_3"/>
    <w:link w:val="Heading4"/>
    <w:uiPriority w:val="9"/>
    <w:rPr>
      <w:rFonts w:ascii="Arial" w:hAnsi="Arial" w:eastAsia="Arial" w:cs="Arial"/>
      <w:b/>
      <w:bCs/>
      <w:sz w:val="26"/>
      <w:szCs w:val="26"/>
    </w:rPr>
  </w:style>
  <w:style w:type="character" w:styleId="UserStyle_4">
    <w:name w:val="Заголовок 5 Знак"/>
    <w:next w:val="UserStyle_4"/>
    <w:link w:val="Heading5"/>
    <w:uiPriority w:val="9"/>
    <w:rPr>
      <w:rFonts w:ascii="Arial" w:hAnsi="Arial" w:eastAsia="Arial" w:cs="Arial"/>
      <w:b/>
      <w:bCs/>
      <w:sz w:val="24"/>
      <w:szCs w:val="24"/>
    </w:rPr>
  </w:style>
  <w:style w:type="character" w:styleId="UserStyle_5">
    <w:name w:val="Заголовок 6 Знак"/>
    <w:next w:val="UserStyle_5"/>
    <w:link w:val="Heading6"/>
    <w:uiPriority w:val="9"/>
    <w:rPr>
      <w:rFonts w:ascii="Arial" w:hAnsi="Arial" w:eastAsia="Arial" w:cs="Arial"/>
      <w:b/>
      <w:bCs/>
      <w:sz w:val="22"/>
      <w:szCs w:val="22"/>
    </w:rPr>
  </w:style>
  <w:style w:type="character" w:styleId="UserStyle_6">
    <w:name w:val="Заголовок 7 Знак"/>
    <w:next w:val="UserStyle_6"/>
    <w:link w:val="Heading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UserStyle_7">
    <w:name w:val="Заголовок 8 Знак"/>
    <w:next w:val="UserStyle_7"/>
    <w:link w:val="Heading8"/>
    <w:uiPriority w:val="9"/>
    <w:rPr>
      <w:rFonts w:ascii="Arial" w:hAnsi="Arial" w:eastAsia="Arial" w:cs="Arial"/>
      <w:i/>
      <w:iCs/>
      <w:sz w:val="22"/>
      <w:szCs w:val="22"/>
    </w:rPr>
  </w:style>
  <w:style w:type="character" w:styleId="UserStyle_8">
    <w:name w:val="Заголовок 9 Знак"/>
    <w:next w:val="UserStyle_8"/>
    <w:link w:val="Heading9"/>
    <w:uiPriority w:val="9"/>
    <w:rPr>
      <w:rFonts w:ascii="Arial" w:hAnsi="Arial" w:eastAsia="Arial" w:cs="Arial"/>
      <w:i/>
      <w:iCs/>
      <w:sz w:val="21"/>
      <w:szCs w:val="21"/>
    </w:rPr>
  </w:style>
  <w:style w:type="character" w:styleId="UserStyle_15">
    <w:name w:val="Заголовок Знак"/>
    <w:next w:val="UserStyle_15"/>
    <w:link w:val="Title"/>
    <w:uiPriority w:val="10"/>
    <w:rPr>
      <w:sz w:val="48"/>
      <w:szCs w:val="48"/>
    </w:rPr>
  </w:style>
  <w:style w:type="character" w:styleId="UserStyle_17">
    <w:name w:val="Подзаголовок Знак"/>
    <w:next w:val="UserStyle_17"/>
    <w:link w:val="Subtitle"/>
    <w:uiPriority w:val="11"/>
    <w:rPr>
      <w:sz w:val="24"/>
      <w:szCs w:val="24"/>
    </w:rPr>
  </w:style>
  <w:style w:type="character" w:styleId="UserStyle_19">
    <w:name w:val="Цитата 2 Знак"/>
    <w:next w:val="UserStyle_19"/>
    <w:link w:val="180"/>
    <w:uiPriority w:val="29"/>
    <w:rPr>
      <w:i/>
    </w:rPr>
  </w:style>
  <w:style w:type="character" w:styleId="UserStyle_21">
    <w:name w:val="Выделенная цитата Знак"/>
    <w:next w:val="UserStyle_21"/>
    <w:link w:val="181"/>
    <w:uiPriority w:val="30"/>
    <w:rPr>
      <w:i/>
    </w:rPr>
  </w:style>
  <w:style w:type="character" w:styleId="UserStyle_34">
    <w:name w:val="Header Char"/>
    <w:basedOn w:val="NormalCharacter"/>
    <w:next w:val="UserStyle_34"/>
    <w:link w:val="Normal"/>
    <w:uiPriority w:val="99"/>
  </w:style>
  <w:style w:type="character" w:styleId="UserStyle_35">
    <w:name w:val="Footer Char"/>
    <w:basedOn w:val="NormalCharacter"/>
    <w:next w:val="UserStyle_35"/>
    <w:link w:val="Normal"/>
    <w:uiPriority w:val="99"/>
  </w:style>
  <w:style w:type="character" w:styleId="UserStyle_25">
    <w:name w:val="Название объекта Знак"/>
    <w:next w:val="UserStyle_25"/>
    <w:link w:val="Caption"/>
    <w:uiPriority w:val="35"/>
    <w:rPr>
      <w:b/>
      <w:bCs/>
      <w:color w:val="4f81bd"/>
      <w:sz w:val="18"/>
      <w:szCs w:val="18"/>
    </w:rPr>
  </w:style>
  <w:style w:type="table" w:styleId="UserStyle_36">
    <w:name w:val="Table Grid Light"/>
    <w:basedOn w:val="TableNormal"/>
    <w:next w:val="UserStyle_36"/>
    <w:link w:val="Normal"/>
    <w:uiPriority w:val="59"/>
  </w:style>
  <w:style w:type="table" w:styleId="UserStyle_37">
    <w:name w:val="Grid Table 1 Light - Accent 1"/>
    <w:basedOn w:val="TableNormal"/>
    <w:next w:val="UserStyle_37"/>
    <w:link w:val="Normal"/>
    <w:uiPriority w:val="99"/>
  </w:style>
  <w:style w:type="table" w:styleId="UserStyle_38">
    <w:name w:val="Grid Table 1 Light - Accent 2"/>
    <w:basedOn w:val="TableNormal"/>
    <w:next w:val="UserStyle_38"/>
    <w:link w:val="Normal"/>
    <w:uiPriority w:val="99"/>
  </w:style>
  <w:style w:type="table" w:styleId="UserStyle_39">
    <w:name w:val="Grid Table 1 Light - Accent 3"/>
    <w:basedOn w:val="TableNormal"/>
    <w:next w:val="UserStyle_39"/>
    <w:link w:val="Normal"/>
    <w:uiPriority w:val="99"/>
  </w:style>
  <w:style w:type="table" w:styleId="UserStyle_40">
    <w:name w:val="Grid Table 1 Light - Accent 4"/>
    <w:basedOn w:val="TableNormal"/>
    <w:next w:val="UserStyle_40"/>
    <w:link w:val="Normal"/>
    <w:uiPriority w:val="99"/>
  </w:style>
  <w:style w:type="table" w:styleId="UserStyle_41">
    <w:name w:val="Grid Table 1 Light - Accent 5"/>
    <w:basedOn w:val="TableNormal"/>
    <w:next w:val="UserStyle_41"/>
    <w:link w:val="Normal"/>
    <w:uiPriority w:val="99"/>
  </w:style>
  <w:style w:type="table" w:styleId="UserStyle_42">
    <w:name w:val="Grid Table 1 Light - Accent 6"/>
    <w:basedOn w:val="TableNormal"/>
    <w:next w:val="UserStyle_42"/>
    <w:link w:val="Normal"/>
    <w:uiPriority w:val="99"/>
  </w:style>
  <w:style w:type="table" w:styleId="UserStyle_43">
    <w:name w:val="Grid Table 2 - Accent 1"/>
    <w:basedOn w:val="TableNormal"/>
    <w:next w:val="UserStyle_43"/>
    <w:link w:val="Normal"/>
    <w:uiPriority w:val="99"/>
  </w:style>
  <w:style w:type="table" w:styleId="UserStyle_44">
    <w:name w:val="Grid Table 2 - Accent 2"/>
    <w:basedOn w:val="TableNormal"/>
    <w:next w:val="UserStyle_44"/>
    <w:link w:val="Normal"/>
    <w:uiPriority w:val="99"/>
  </w:style>
  <w:style w:type="table" w:styleId="UserStyle_45">
    <w:name w:val="Grid Table 2 - Accent 3"/>
    <w:basedOn w:val="TableNormal"/>
    <w:next w:val="UserStyle_45"/>
    <w:link w:val="Normal"/>
    <w:uiPriority w:val="99"/>
  </w:style>
  <w:style w:type="table" w:styleId="UserStyle_46">
    <w:name w:val="Grid Table 2 - Accent 4"/>
    <w:basedOn w:val="TableNormal"/>
    <w:next w:val="UserStyle_46"/>
    <w:link w:val="Normal"/>
    <w:uiPriority w:val="99"/>
  </w:style>
  <w:style w:type="table" w:styleId="UserStyle_47">
    <w:name w:val="Grid Table 2 - Accent 5"/>
    <w:basedOn w:val="TableNormal"/>
    <w:next w:val="UserStyle_47"/>
    <w:link w:val="Normal"/>
    <w:uiPriority w:val="99"/>
  </w:style>
  <w:style w:type="table" w:styleId="UserStyle_48">
    <w:name w:val="Grid Table 2 - Accent 6"/>
    <w:basedOn w:val="TableNormal"/>
    <w:next w:val="UserStyle_48"/>
    <w:link w:val="Normal"/>
    <w:uiPriority w:val="99"/>
  </w:style>
  <w:style w:type="table" w:styleId="UserStyle_49">
    <w:name w:val="Grid Table 3 - Accent 1"/>
    <w:basedOn w:val="TableNormal"/>
    <w:next w:val="UserStyle_49"/>
    <w:link w:val="Normal"/>
    <w:uiPriority w:val="99"/>
  </w:style>
  <w:style w:type="table" w:styleId="UserStyle_50">
    <w:name w:val="Grid Table 3 - Accent 2"/>
    <w:basedOn w:val="TableNormal"/>
    <w:next w:val="UserStyle_50"/>
    <w:link w:val="Normal"/>
    <w:uiPriority w:val="99"/>
  </w:style>
  <w:style w:type="table" w:styleId="UserStyle_51">
    <w:name w:val="Grid Table 3 - Accent 3"/>
    <w:basedOn w:val="TableNormal"/>
    <w:next w:val="UserStyle_51"/>
    <w:link w:val="Normal"/>
    <w:uiPriority w:val="99"/>
  </w:style>
  <w:style w:type="table" w:styleId="UserStyle_52">
    <w:name w:val="Grid Table 3 - Accent 4"/>
    <w:basedOn w:val="TableNormal"/>
    <w:next w:val="UserStyle_52"/>
    <w:link w:val="Normal"/>
    <w:uiPriority w:val="99"/>
  </w:style>
  <w:style w:type="table" w:styleId="UserStyle_53">
    <w:name w:val="Grid Table 3 - Accent 5"/>
    <w:basedOn w:val="TableNormal"/>
    <w:next w:val="UserStyle_53"/>
    <w:link w:val="Normal"/>
    <w:uiPriority w:val="99"/>
  </w:style>
  <w:style w:type="table" w:styleId="UserStyle_54">
    <w:name w:val="Grid Table 3 - Accent 6"/>
    <w:basedOn w:val="TableNormal"/>
    <w:next w:val="UserStyle_54"/>
    <w:link w:val="Normal"/>
    <w:uiPriority w:val="99"/>
  </w:style>
  <w:style w:type="table" w:styleId="UserStyle_55">
    <w:name w:val="Grid Table 4 - Accent 1"/>
    <w:basedOn w:val="TableNormal"/>
    <w:next w:val="UserStyle_55"/>
    <w:link w:val="Normal"/>
    <w:uiPriority w:val="59"/>
  </w:style>
  <w:style w:type="table" w:styleId="UserStyle_56">
    <w:name w:val="Grid Table 4 - Accent 2"/>
    <w:basedOn w:val="TableNormal"/>
    <w:next w:val="UserStyle_56"/>
    <w:link w:val="Normal"/>
    <w:uiPriority w:val="59"/>
  </w:style>
  <w:style w:type="table" w:styleId="UserStyle_57">
    <w:name w:val="Grid Table 4 - Accent 3"/>
    <w:basedOn w:val="TableNormal"/>
    <w:next w:val="UserStyle_57"/>
    <w:link w:val="Normal"/>
    <w:uiPriority w:val="59"/>
  </w:style>
  <w:style w:type="table" w:styleId="UserStyle_58">
    <w:name w:val="Grid Table 4 - Accent 4"/>
    <w:basedOn w:val="TableNormal"/>
    <w:next w:val="UserStyle_58"/>
    <w:link w:val="Normal"/>
    <w:uiPriority w:val="59"/>
  </w:style>
  <w:style w:type="table" w:styleId="UserStyle_59">
    <w:name w:val="Grid Table 4 - Accent 5"/>
    <w:basedOn w:val="TableNormal"/>
    <w:next w:val="UserStyle_59"/>
    <w:link w:val="Normal"/>
    <w:uiPriority w:val="59"/>
  </w:style>
  <w:style w:type="table" w:styleId="UserStyle_60">
    <w:name w:val="Grid Table 4 - Accent 6"/>
    <w:basedOn w:val="TableNormal"/>
    <w:next w:val="UserStyle_60"/>
    <w:link w:val="Normal"/>
    <w:uiPriority w:val="59"/>
  </w:style>
  <w:style w:type="table" w:styleId="UserStyle_61">
    <w:name w:val="Grid Table 5 Dark- Accent 1"/>
    <w:basedOn w:val="TableNormal"/>
    <w:next w:val="UserStyle_61"/>
    <w:link w:val="Normal"/>
    <w:uiPriority w:val="99"/>
  </w:style>
  <w:style w:type="table" w:styleId="UserStyle_62">
    <w:name w:val="Grid Table 5 Dark - Accent 2"/>
    <w:basedOn w:val="TableNormal"/>
    <w:next w:val="UserStyle_62"/>
    <w:link w:val="Normal"/>
    <w:uiPriority w:val="99"/>
  </w:style>
  <w:style w:type="table" w:styleId="UserStyle_63">
    <w:name w:val="Grid Table 5 Dark - Accent 3"/>
    <w:basedOn w:val="TableNormal"/>
    <w:next w:val="UserStyle_63"/>
    <w:link w:val="Normal"/>
    <w:uiPriority w:val="99"/>
  </w:style>
  <w:style w:type="table" w:styleId="UserStyle_64">
    <w:name w:val="Grid Table 5 Dark- Accent 4"/>
    <w:basedOn w:val="TableNormal"/>
    <w:next w:val="UserStyle_64"/>
    <w:link w:val="Normal"/>
    <w:uiPriority w:val="99"/>
  </w:style>
  <w:style w:type="table" w:styleId="UserStyle_65">
    <w:name w:val="Grid Table 5 Dark - Accent 5"/>
    <w:basedOn w:val="TableNormal"/>
    <w:next w:val="UserStyle_65"/>
    <w:link w:val="Normal"/>
    <w:uiPriority w:val="99"/>
  </w:style>
  <w:style w:type="table" w:styleId="UserStyle_66">
    <w:name w:val="Grid Table 5 Dark - Accent 6"/>
    <w:basedOn w:val="TableNormal"/>
    <w:next w:val="UserStyle_66"/>
    <w:link w:val="Normal"/>
    <w:uiPriority w:val="99"/>
  </w:style>
  <w:style w:type="table" w:styleId="UserStyle_67">
    <w:name w:val="Grid Table 6 Colorful - Accent 1"/>
    <w:basedOn w:val="TableNormal"/>
    <w:next w:val="UserStyle_67"/>
    <w:link w:val="Normal"/>
    <w:uiPriority w:val="99"/>
  </w:style>
  <w:style w:type="table" w:styleId="UserStyle_68">
    <w:name w:val="Grid Table 6 Colorful - Accent 2"/>
    <w:basedOn w:val="TableNormal"/>
    <w:next w:val="UserStyle_68"/>
    <w:link w:val="Normal"/>
    <w:uiPriority w:val="99"/>
  </w:style>
  <w:style w:type="table" w:styleId="UserStyle_69">
    <w:name w:val="Grid Table 6 Colorful - Accent 3"/>
    <w:basedOn w:val="TableNormal"/>
    <w:next w:val="UserStyle_69"/>
    <w:link w:val="Normal"/>
    <w:uiPriority w:val="99"/>
  </w:style>
  <w:style w:type="table" w:styleId="UserStyle_70">
    <w:name w:val="Grid Table 6 Colorful - Accent 4"/>
    <w:basedOn w:val="TableNormal"/>
    <w:next w:val="UserStyle_70"/>
    <w:link w:val="Normal"/>
    <w:uiPriority w:val="99"/>
  </w:style>
  <w:style w:type="table" w:styleId="UserStyle_71">
    <w:name w:val="Grid Table 6 Colorful - Accent 5"/>
    <w:basedOn w:val="TableNormal"/>
    <w:next w:val="UserStyle_71"/>
    <w:link w:val="Normal"/>
    <w:uiPriority w:val="99"/>
  </w:style>
  <w:style w:type="table" w:styleId="UserStyle_72">
    <w:name w:val="Grid Table 6 Colorful - Accent 6"/>
    <w:basedOn w:val="TableNormal"/>
    <w:next w:val="UserStyle_72"/>
    <w:link w:val="Normal"/>
    <w:uiPriority w:val="99"/>
  </w:style>
  <w:style w:type="table" w:styleId="UserStyle_73">
    <w:name w:val="Grid Table 7 Colorful - Accent 1"/>
    <w:basedOn w:val="TableNormal"/>
    <w:next w:val="UserStyle_73"/>
    <w:link w:val="Normal"/>
    <w:uiPriority w:val="99"/>
  </w:style>
  <w:style w:type="table" w:styleId="UserStyle_74">
    <w:name w:val="Grid Table 7 Colorful - Accent 2"/>
    <w:basedOn w:val="TableNormal"/>
    <w:next w:val="UserStyle_74"/>
    <w:link w:val="Normal"/>
    <w:uiPriority w:val="99"/>
  </w:style>
  <w:style w:type="table" w:styleId="UserStyle_75">
    <w:name w:val="Grid Table 7 Colorful - Accent 3"/>
    <w:basedOn w:val="TableNormal"/>
    <w:next w:val="UserStyle_75"/>
    <w:link w:val="Normal"/>
    <w:uiPriority w:val="99"/>
  </w:style>
  <w:style w:type="table" w:styleId="UserStyle_76">
    <w:name w:val="Grid Table 7 Colorful - Accent 4"/>
    <w:basedOn w:val="TableNormal"/>
    <w:next w:val="UserStyle_76"/>
    <w:link w:val="Normal"/>
    <w:uiPriority w:val="99"/>
  </w:style>
  <w:style w:type="table" w:styleId="UserStyle_77">
    <w:name w:val="Grid Table 7 Colorful - Accent 5"/>
    <w:basedOn w:val="TableNormal"/>
    <w:next w:val="UserStyle_77"/>
    <w:link w:val="Normal"/>
    <w:uiPriority w:val="99"/>
  </w:style>
  <w:style w:type="table" w:styleId="UserStyle_78">
    <w:name w:val="Grid Table 7 Colorful - Accent 6"/>
    <w:basedOn w:val="TableNormal"/>
    <w:next w:val="UserStyle_78"/>
    <w:link w:val="Normal"/>
    <w:uiPriority w:val="99"/>
  </w:style>
  <w:style w:type="table" w:styleId="UserStyle_79">
    <w:name w:val="List Table 1 Light - Accent 1"/>
    <w:basedOn w:val="TableNormal"/>
    <w:next w:val="UserStyle_79"/>
    <w:link w:val="Normal"/>
    <w:uiPriority w:val="99"/>
  </w:style>
  <w:style w:type="table" w:styleId="UserStyle_80">
    <w:name w:val="List Table 1 Light - Accent 2"/>
    <w:basedOn w:val="TableNormal"/>
    <w:next w:val="UserStyle_80"/>
    <w:link w:val="Normal"/>
    <w:uiPriority w:val="99"/>
  </w:style>
  <w:style w:type="table" w:styleId="UserStyle_81">
    <w:name w:val="List Table 1 Light - Accent 3"/>
    <w:basedOn w:val="TableNormal"/>
    <w:next w:val="UserStyle_81"/>
    <w:link w:val="Normal"/>
    <w:uiPriority w:val="99"/>
  </w:style>
  <w:style w:type="table" w:styleId="UserStyle_82">
    <w:name w:val="List Table 1 Light - Accent 4"/>
    <w:basedOn w:val="TableNormal"/>
    <w:next w:val="UserStyle_82"/>
    <w:link w:val="Normal"/>
    <w:uiPriority w:val="99"/>
  </w:style>
  <w:style w:type="table" w:styleId="UserStyle_83">
    <w:name w:val="List Table 1 Light - Accent 5"/>
    <w:basedOn w:val="TableNormal"/>
    <w:next w:val="UserStyle_83"/>
    <w:link w:val="Normal"/>
    <w:uiPriority w:val="99"/>
  </w:style>
  <w:style w:type="table" w:styleId="UserStyle_84">
    <w:name w:val="List Table 1 Light - Accent 6"/>
    <w:basedOn w:val="TableNormal"/>
    <w:next w:val="UserStyle_84"/>
    <w:link w:val="Normal"/>
    <w:uiPriority w:val="99"/>
  </w:style>
  <w:style w:type="table" w:styleId="UserStyle_85">
    <w:name w:val="List Table 2 - Accent 1"/>
    <w:basedOn w:val="TableNormal"/>
    <w:next w:val="UserStyle_85"/>
    <w:link w:val="Normal"/>
    <w:uiPriority w:val="99"/>
  </w:style>
  <w:style w:type="table" w:styleId="UserStyle_86">
    <w:name w:val="List Table 2 - Accent 2"/>
    <w:basedOn w:val="TableNormal"/>
    <w:next w:val="UserStyle_86"/>
    <w:link w:val="Normal"/>
    <w:uiPriority w:val="99"/>
  </w:style>
  <w:style w:type="table" w:styleId="UserStyle_87">
    <w:name w:val="List Table 2 - Accent 3"/>
    <w:basedOn w:val="TableNormal"/>
    <w:next w:val="UserStyle_87"/>
    <w:link w:val="Normal"/>
    <w:uiPriority w:val="99"/>
  </w:style>
  <w:style w:type="table" w:styleId="UserStyle_88">
    <w:name w:val="List Table 2 - Accent 4"/>
    <w:basedOn w:val="TableNormal"/>
    <w:next w:val="UserStyle_88"/>
    <w:link w:val="Normal"/>
    <w:uiPriority w:val="99"/>
  </w:style>
  <w:style w:type="table" w:styleId="UserStyle_89">
    <w:name w:val="List Table 2 - Accent 5"/>
    <w:basedOn w:val="TableNormal"/>
    <w:next w:val="UserStyle_89"/>
    <w:link w:val="Normal"/>
    <w:uiPriority w:val="99"/>
  </w:style>
  <w:style w:type="table" w:styleId="UserStyle_90">
    <w:name w:val="List Table 2 - Accent 6"/>
    <w:basedOn w:val="TableNormal"/>
    <w:next w:val="UserStyle_90"/>
    <w:link w:val="Normal"/>
    <w:uiPriority w:val="99"/>
  </w:style>
  <w:style w:type="table" w:styleId="UserStyle_91">
    <w:name w:val="List Table 3 - Accent 1"/>
    <w:basedOn w:val="TableNormal"/>
    <w:next w:val="UserStyle_91"/>
    <w:link w:val="Normal"/>
    <w:uiPriority w:val="99"/>
  </w:style>
  <w:style w:type="table" w:styleId="UserStyle_92">
    <w:name w:val="List Table 3 - Accent 2"/>
    <w:basedOn w:val="TableNormal"/>
    <w:next w:val="UserStyle_92"/>
    <w:link w:val="Normal"/>
    <w:uiPriority w:val="99"/>
  </w:style>
  <w:style w:type="table" w:styleId="UserStyle_93">
    <w:name w:val="List Table 3 - Accent 3"/>
    <w:basedOn w:val="TableNormal"/>
    <w:next w:val="UserStyle_93"/>
    <w:link w:val="Normal"/>
    <w:uiPriority w:val="99"/>
  </w:style>
  <w:style w:type="table" w:styleId="UserStyle_94">
    <w:name w:val="List Table 3 - Accent 4"/>
    <w:basedOn w:val="TableNormal"/>
    <w:next w:val="UserStyle_94"/>
    <w:link w:val="Normal"/>
    <w:uiPriority w:val="99"/>
  </w:style>
  <w:style w:type="table" w:styleId="UserStyle_95">
    <w:name w:val="List Table 3 - Accent 5"/>
    <w:basedOn w:val="TableNormal"/>
    <w:next w:val="UserStyle_95"/>
    <w:link w:val="Normal"/>
    <w:uiPriority w:val="99"/>
  </w:style>
  <w:style w:type="table" w:styleId="UserStyle_96">
    <w:name w:val="List Table 3 - Accent 6"/>
    <w:basedOn w:val="TableNormal"/>
    <w:next w:val="UserStyle_96"/>
    <w:link w:val="Normal"/>
    <w:uiPriority w:val="99"/>
  </w:style>
  <w:style w:type="table" w:styleId="UserStyle_97">
    <w:name w:val="List Table 4 - Accent 1"/>
    <w:basedOn w:val="TableNormal"/>
    <w:next w:val="UserStyle_97"/>
    <w:link w:val="Normal"/>
    <w:uiPriority w:val="99"/>
  </w:style>
  <w:style w:type="table" w:styleId="UserStyle_98">
    <w:name w:val="List Table 4 - Accent 2"/>
    <w:basedOn w:val="TableNormal"/>
    <w:next w:val="UserStyle_98"/>
    <w:link w:val="Normal"/>
    <w:uiPriority w:val="99"/>
  </w:style>
  <w:style w:type="table" w:styleId="UserStyle_99">
    <w:name w:val="List Table 4 - Accent 3"/>
    <w:basedOn w:val="TableNormal"/>
    <w:next w:val="UserStyle_99"/>
    <w:link w:val="Normal"/>
    <w:uiPriority w:val="99"/>
  </w:style>
  <w:style w:type="table" w:styleId="UserStyle_100">
    <w:name w:val="List Table 4 - Accent 4"/>
    <w:basedOn w:val="TableNormal"/>
    <w:next w:val="UserStyle_100"/>
    <w:link w:val="Normal"/>
    <w:uiPriority w:val="99"/>
  </w:style>
  <w:style w:type="table" w:styleId="UserStyle_101">
    <w:name w:val="List Table 4 - Accent 5"/>
    <w:basedOn w:val="TableNormal"/>
    <w:next w:val="UserStyle_101"/>
    <w:link w:val="Normal"/>
    <w:uiPriority w:val="99"/>
  </w:style>
  <w:style w:type="table" w:styleId="UserStyle_102">
    <w:name w:val="List Table 4 - Accent 6"/>
    <w:basedOn w:val="TableNormal"/>
    <w:next w:val="UserStyle_102"/>
    <w:link w:val="Normal"/>
    <w:uiPriority w:val="99"/>
  </w:style>
  <w:style w:type="table" w:styleId="UserStyle_103">
    <w:name w:val="List Table 5 Dark - Accent 1"/>
    <w:basedOn w:val="TableNormal"/>
    <w:next w:val="UserStyle_103"/>
    <w:link w:val="Normal"/>
    <w:uiPriority w:val="99"/>
  </w:style>
  <w:style w:type="table" w:styleId="UserStyle_104">
    <w:name w:val="List Table 5 Dark - Accent 2"/>
    <w:basedOn w:val="TableNormal"/>
    <w:next w:val="UserStyle_104"/>
    <w:link w:val="Normal"/>
    <w:uiPriority w:val="99"/>
  </w:style>
  <w:style w:type="table" w:styleId="UserStyle_105">
    <w:name w:val="List Table 5 Dark - Accent 3"/>
    <w:basedOn w:val="TableNormal"/>
    <w:next w:val="UserStyle_105"/>
    <w:link w:val="Normal"/>
    <w:uiPriority w:val="99"/>
  </w:style>
  <w:style w:type="table" w:styleId="UserStyle_106">
    <w:name w:val="List Table 5 Dark - Accent 4"/>
    <w:basedOn w:val="TableNormal"/>
    <w:next w:val="UserStyle_106"/>
    <w:link w:val="Normal"/>
    <w:uiPriority w:val="99"/>
  </w:style>
  <w:style w:type="table" w:styleId="UserStyle_107">
    <w:name w:val="List Table 5 Dark - Accent 5"/>
    <w:basedOn w:val="TableNormal"/>
    <w:next w:val="UserStyle_107"/>
    <w:link w:val="Normal"/>
    <w:uiPriority w:val="99"/>
  </w:style>
  <w:style w:type="table" w:styleId="UserStyle_108">
    <w:name w:val="List Table 5 Dark - Accent 6"/>
    <w:basedOn w:val="TableNormal"/>
    <w:next w:val="UserStyle_108"/>
    <w:link w:val="Normal"/>
    <w:uiPriority w:val="99"/>
  </w:style>
  <w:style w:type="table" w:styleId="UserStyle_109">
    <w:name w:val="List Table 6 Colorful - Accent 1"/>
    <w:basedOn w:val="TableNormal"/>
    <w:next w:val="UserStyle_109"/>
    <w:link w:val="Normal"/>
    <w:uiPriority w:val="99"/>
  </w:style>
  <w:style w:type="table" w:styleId="UserStyle_110">
    <w:name w:val="List Table 6 Colorful - Accent 2"/>
    <w:basedOn w:val="TableNormal"/>
    <w:next w:val="UserStyle_110"/>
    <w:link w:val="Normal"/>
    <w:uiPriority w:val="99"/>
  </w:style>
  <w:style w:type="table" w:styleId="UserStyle_111">
    <w:name w:val="List Table 6 Colorful - Accent 3"/>
    <w:basedOn w:val="TableNormal"/>
    <w:next w:val="UserStyle_111"/>
    <w:link w:val="Normal"/>
    <w:uiPriority w:val="99"/>
  </w:style>
  <w:style w:type="table" w:styleId="UserStyle_112">
    <w:name w:val="List Table 6 Colorful - Accent 4"/>
    <w:basedOn w:val="TableNormal"/>
    <w:next w:val="UserStyle_112"/>
    <w:link w:val="Normal"/>
    <w:uiPriority w:val="99"/>
  </w:style>
  <w:style w:type="table" w:styleId="UserStyle_113">
    <w:name w:val="List Table 6 Colorful - Accent 5"/>
    <w:basedOn w:val="TableNormal"/>
    <w:next w:val="UserStyle_113"/>
    <w:link w:val="Normal"/>
    <w:uiPriority w:val="99"/>
  </w:style>
  <w:style w:type="table" w:styleId="UserStyle_114">
    <w:name w:val="List Table 6 Colorful - Accent 6"/>
    <w:basedOn w:val="TableNormal"/>
    <w:next w:val="UserStyle_114"/>
    <w:link w:val="Normal"/>
    <w:uiPriority w:val="99"/>
  </w:style>
  <w:style w:type="table" w:styleId="UserStyle_115">
    <w:name w:val="List Table 7 Colorful - Accent 1"/>
    <w:basedOn w:val="TableNormal"/>
    <w:next w:val="UserStyle_115"/>
    <w:link w:val="Normal"/>
    <w:uiPriority w:val="99"/>
  </w:style>
  <w:style w:type="table" w:styleId="UserStyle_116">
    <w:name w:val="List Table 7 Colorful - Accent 2"/>
    <w:basedOn w:val="TableNormal"/>
    <w:next w:val="UserStyle_116"/>
    <w:link w:val="Normal"/>
    <w:uiPriority w:val="99"/>
  </w:style>
  <w:style w:type="table" w:styleId="UserStyle_117">
    <w:name w:val="List Table 7 Colorful - Accent 3"/>
    <w:basedOn w:val="TableNormal"/>
    <w:next w:val="UserStyle_117"/>
    <w:link w:val="Normal"/>
    <w:uiPriority w:val="99"/>
  </w:style>
  <w:style w:type="table" w:styleId="UserStyle_118">
    <w:name w:val="List Table 7 Colorful - Accent 4"/>
    <w:basedOn w:val="TableNormal"/>
    <w:next w:val="UserStyle_118"/>
    <w:link w:val="Normal"/>
    <w:uiPriority w:val="99"/>
  </w:style>
  <w:style w:type="table" w:styleId="UserStyle_119">
    <w:name w:val="List Table 7 Colorful - Accent 5"/>
    <w:basedOn w:val="TableNormal"/>
    <w:next w:val="UserStyle_119"/>
    <w:link w:val="Normal"/>
    <w:uiPriority w:val="99"/>
  </w:style>
  <w:style w:type="table" w:styleId="UserStyle_120">
    <w:name w:val="List Table 7 Colorful - Accent 6"/>
    <w:basedOn w:val="TableNormal"/>
    <w:next w:val="UserStyle_120"/>
    <w:link w:val="Normal"/>
    <w:uiPriority w:val="99"/>
  </w:style>
  <w:style w:type="table" w:styleId="UserStyle_121">
    <w:name w:val="Lined - Accent"/>
    <w:basedOn w:val="TableNormal"/>
    <w:next w:val="UserStyle_121"/>
    <w:link w:val="Normal"/>
    <w:uiPriority w:val="99"/>
    <w:rPr>
      <w:color w:val="404040"/>
    </w:rPr>
  </w:style>
  <w:style w:type="table" w:styleId="UserStyle_122">
    <w:name w:val="Lined - Accent 1"/>
    <w:basedOn w:val="TableNormal"/>
    <w:next w:val="UserStyle_122"/>
    <w:link w:val="Normal"/>
    <w:uiPriority w:val="99"/>
    <w:rPr>
      <w:color w:val="404040"/>
    </w:rPr>
  </w:style>
  <w:style w:type="table" w:styleId="UserStyle_123">
    <w:name w:val="Lined - Accent 2"/>
    <w:basedOn w:val="TableNormal"/>
    <w:next w:val="UserStyle_123"/>
    <w:link w:val="Normal"/>
    <w:uiPriority w:val="99"/>
    <w:rPr>
      <w:color w:val="404040"/>
    </w:rPr>
  </w:style>
  <w:style w:type="table" w:styleId="UserStyle_124">
    <w:name w:val="Lined - Accent 3"/>
    <w:basedOn w:val="TableNormal"/>
    <w:next w:val="UserStyle_124"/>
    <w:link w:val="Normal"/>
    <w:uiPriority w:val="99"/>
    <w:rPr>
      <w:color w:val="404040"/>
    </w:rPr>
  </w:style>
  <w:style w:type="table" w:styleId="UserStyle_125">
    <w:name w:val="Lined - Accent 4"/>
    <w:basedOn w:val="TableNormal"/>
    <w:next w:val="UserStyle_125"/>
    <w:link w:val="Normal"/>
    <w:uiPriority w:val="99"/>
    <w:rPr>
      <w:color w:val="404040"/>
    </w:rPr>
  </w:style>
  <w:style w:type="table" w:styleId="UserStyle_126">
    <w:name w:val="Lined - Accent 5"/>
    <w:basedOn w:val="TableNormal"/>
    <w:next w:val="UserStyle_126"/>
    <w:link w:val="Normal"/>
    <w:uiPriority w:val="99"/>
    <w:rPr>
      <w:color w:val="404040"/>
    </w:rPr>
  </w:style>
  <w:style w:type="table" w:styleId="UserStyle_127">
    <w:name w:val="Lined - Accent 6"/>
    <w:basedOn w:val="TableNormal"/>
    <w:next w:val="UserStyle_127"/>
    <w:link w:val="Normal"/>
    <w:uiPriority w:val="99"/>
    <w:rPr>
      <w:color w:val="404040"/>
    </w:rPr>
  </w:style>
  <w:style w:type="table" w:styleId="UserStyle_128">
    <w:name w:val="Bordered &amp; Lined - Accent"/>
    <w:basedOn w:val="TableNormal"/>
    <w:next w:val="UserStyle_128"/>
    <w:link w:val="Normal"/>
    <w:uiPriority w:val="99"/>
    <w:rPr>
      <w:color w:val="404040"/>
    </w:rPr>
  </w:style>
  <w:style w:type="table" w:styleId="UserStyle_129">
    <w:name w:val="Bordered &amp; Lined - Accent 1"/>
    <w:basedOn w:val="TableNormal"/>
    <w:next w:val="UserStyle_129"/>
    <w:link w:val="Normal"/>
    <w:uiPriority w:val="99"/>
    <w:rPr>
      <w:color w:val="404040"/>
    </w:rPr>
  </w:style>
  <w:style w:type="table" w:styleId="UserStyle_130">
    <w:name w:val="Bordered &amp; Lined - Accent 2"/>
    <w:basedOn w:val="TableNormal"/>
    <w:next w:val="UserStyle_130"/>
    <w:link w:val="Normal"/>
    <w:uiPriority w:val="99"/>
    <w:rPr>
      <w:color w:val="404040"/>
    </w:rPr>
  </w:style>
  <w:style w:type="table" w:styleId="UserStyle_131">
    <w:name w:val="Bordered &amp; Lined - Accent 3"/>
    <w:basedOn w:val="TableNormal"/>
    <w:next w:val="UserStyle_131"/>
    <w:link w:val="Normal"/>
    <w:uiPriority w:val="99"/>
    <w:rPr>
      <w:color w:val="404040"/>
    </w:rPr>
  </w:style>
  <w:style w:type="table" w:styleId="UserStyle_132">
    <w:name w:val="Bordered &amp; Lined - Accent 4"/>
    <w:basedOn w:val="TableNormal"/>
    <w:next w:val="UserStyle_132"/>
    <w:link w:val="Normal"/>
    <w:uiPriority w:val="99"/>
    <w:rPr>
      <w:color w:val="404040"/>
    </w:rPr>
  </w:style>
  <w:style w:type="table" w:styleId="UserStyle_133">
    <w:name w:val="Bordered &amp; Lined - Accent 5"/>
    <w:basedOn w:val="TableNormal"/>
    <w:next w:val="UserStyle_133"/>
    <w:link w:val="Normal"/>
    <w:uiPriority w:val="99"/>
    <w:rPr>
      <w:color w:val="404040"/>
    </w:rPr>
  </w:style>
  <w:style w:type="table" w:styleId="UserStyle_134">
    <w:name w:val="Bordered &amp; Lined - Accent 6"/>
    <w:basedOn w:val="TableNormal"/>
    <w:next w:val="UserStyle_134"/>
    <w:link w:val="Normal"/>
    <w:uiPriority w:val="99"/>
    <w:rPr>
      <w:color w:val="404040"/>
    </w:rPr>
  </w:style>
  <w:style w:type="table" w:styleId="UserStyle_135">
    <w:name w:val="Bordered"/>
    <w:basedOn w:val="TableNormal"/>
    <w:next w:val="UserStyle_135"/>
    <w:link w:val="Normal"/>
    <w:uiPriority w:val="99"/>
  </w:style>
  <w:style w:type="table" w:styleId="UserStyle_136">
    <w:name w:val="Bordered - Accent 1"/>
    <w:basedOn w:val="TableNormal"/>
    <w:next w:val="UserStyle_136"/>
    <w:link w:val="Normal"/>
    <w:uiPriority w:val="99"/>
  </w:style>
  <w:style w:type="table" w:styleId="UserStyle_137">
    <w:name w:val="Bordered - Accent 2"/>
    <w:basedOn w:val="TableNormal"/>
    <w:next w:val="UserStyle_137"/>
    <w:link w:val="Normal"/>
    <w:uiPriority w:val="99"/>
  </w:style>
  <w:style w:type="table" w:styleId="UserStyle_138">
    <w:name w:val="Bordered - Accent 3"/>
    <w:basedOn w:val="TableNormal"/>
    <w:next w:val="UserStyle_138"/>
    <w:link w:val="Normal"/>
    <w:uiPriority w:val="99"/>
  </w:style>
  <w:style w:type="table" w:styleId="UserStyle_139">
    <w:name w:val="Bordered - Accent 4"/>
    <w:basedOn w:val="TableNormal"/>
    <w:next w:val="UserStyle_139"/>
    <w:link w:val="Normal"/>
    <w:uiPriority w:val="99"/>
  </w:style>
  <w:style w:type="table" w:styleId="UserStyle_140">
    <w:name w:val="Bordered - Accent 5"/>
    <w:basedOn w:val="TableNormal"/>
    <w:next w:val="UserStyle_140"/>
    <w:link w:val="Normal"/>
    <w:uiPriority w:val="99"/>
  </w:style>
  <w:style w:type="table" w:styleId="UserStyle_141">
    <w:name w:val="Bordered - Accent 6"/>
    <w:basedOn w:val="TableNormal"/>
    <w:next w:val="UserStyle_141"/>
    <w:link w:val="Normal"/>
    <w:uiPriority w:val="99"/>
  </w:style>
  <w:style w:type="character" w:styleId="UserStyle_27">
    <w:name w:val="Текст сноски Знак"/>
    <w:next w:val="UserStyle_27"/>
    <w:link w:val="FootnoteText"/>
    <w:uiPriority w:val="99"/>
    <w:rPr>
      <w:sz w:val="18"/>
    </w:rPr>
  </w:style>
  <w:style w:type="character" w:styleId="UserStyle_29">
    <w:name w:val="Текст концевой сноски Знак"/>
    <w:next w:val="UserStyle_29"/>
    <w:link w:val="EndnoteText"/>
    <w:uiPriority w:val="99"/>
    <w:rPr>
      <w:sz w:val="20"/>
    </w:rPr>
  </w:style>
  <w:style w:type="character" w:styleId="AnnotationReference">
    <w:name w:val="Знак примечания"/>
    <w:next w:val="AnnotationReference"/>
    <w:link w:val="Normal"/>
    <w:uiPriority w:val="99"/>
    <w:unhideWhenUsed/>
    <w:rPr>
      <w:sz w:val="16"/>
      <w:szCs w:val="16"/>
    </w:rPr>
  </w:style>
  <w:style w:type="paragraph" w:styleId="Acetate">
    <w:name w:val="Текст выноски"/>
    <w:basedOn w:val="Normal"/>
    <w:next w:val="Acetate"/>
    <w:link w:val="UserStyle_142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Indent3">
    <w:name w:val="Основной текст с отступом 3"/>
    <w:basedOn w:val="Normal"/>
    <w:next w:val="BodyTextIndent3"/>
    <w:link w:val="UserStyle_143"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paragraph" w:styleId="AnnotationText">
    <w:name w:val="Текст примечания"/>
    <w:basedOn w:val="Normal"/>
    <w:next w:val="AnnotationText"/>
    <w:link w:val="UserStyle_144"/>
    <w:uiPriority w:val="99"/>
    <w:unhideWhenUsed/>
    <w:pPr>
      <w:spacing w:line="240" w:lineRule="auto"/>
    </w:pPr>
    <w:rPr>
      <w:sz w:val="20"/>
      <w:szCs w:val="20"/>
    </w:rPr>
  </w:style>
  <w:style w:type="paragraph" w:styleId="AnnotationSubject">
    <w:name w:val="Тема примечания"/>
    <w:basedOn w:val="AnnotationText"/>
    <w:next w:val="AnnotationText"/>
    <w:link w:val="UserStyle_145"/>
    <w:uiPriority w:val="99"/>
    <w:unhideWhenUsed/>
    <w:rPr>
      <w:b/>
      <w:bCs/>
    </w:rPr>
  </w:style>
  <w:style w:type="paragraph" w:styleId="UserStyle_146">
    <w:name w:val="Обычный (веб)1"/>
    <w:basedOn w:val="Normal"/>
    <w:next w:val="UserStyle_146"/>
    <w:link w:val="Normal"/>
    <w:unhideWhenUsed/>
    <w:qFormat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character" w:styleId="UserStyle_0">
    <w:name w:val="Заголовок 1 Знак"/>
    <w:next w:val="UserStyle_0"/>
    <w:link w:val="Heading1"/>
    <w:uiPriority w:val="9"/>
    <w:rPr>
      <w:rFonts w:ascii="Cambria" w:hAnsi="Cambria" w:eastAsia="Times New Roman" w:cs="Times New Roman"/>
      <w:color w:val="365f91"/>
      <w:sz w:val="32"/>
      <w:szCs w:val="32"/>
    </w:rPr>
  </w:style>
  <w:style w:type="character" w:styleId="UserStyle_1">
    <w:name w:val="Заголовок 2 Знак"/>
    <w:next w:val="UserStyle_1"/>
    <w:link w:val="Heading2"/>
    <w:uiPriority w:val="9"/>
    <w:rPr>
      <w:rFonts w:ascii="Cambria" w:hAnsi="Cambria" w:eastAsia="Times New Roman" w:cs="Times New Roman"/>
      <w:color w:val="365f91"/>
      <w:sz w:val="26"/>
      <w:szCs w:val="26"/>
    </w:rPr>
  </w:style>
  <w:style w:type="character" w:styleId="UserStyle_2">
    <w:name w:val="Заголовок 3 Знак"/>
    <w:next w:val="UserStyle_2"/>
    <w:link w:val="Heading3"/>
    <w:uiPriority w:val="9"/>
    <w:rPr>
      <w:rFonts w:ascii="Cambria" w:hAnsi="Cambria" w:eastAsia="Times New Roman" w:cs="Times New Roman"/>
      <w:color w:val="243f60"/>
      <w:sz w:val="24"/>
      <w:szCs w:val="24"/>
    </w:rPr>
  </w:style>
  <w:style w:type="character" w:styleId="UserStyle_142">
    <w:name w:val="Текст выноски Знак"/>
    <w:next w:val="UserStyle_142"/>
    <w:link w:val="Acetate"/>
    <w:uiPriority w:val="99"/>
    <w:semiHidden/>
    <w:rPr>
      <w:rFonts w:ascii="Tahoma" w:hAnsi="Tahoma" w:cs="Tahoma"/>
      <w:sz w:val="16"/>
      <w:szCs w:val="16"/>
    </w:rPr>
  </w:style>
  <w:style w:type="character" w:styleId="UserStyle_143">
    <w:name w:val="Основной текст с отступом 3 Знак"/>
    <w:next w:val="UserStyle_143"/>
    <w:link w:val="BodyTextIndent3"/>
    <w:rPr>
      <w:rFonts w:eastAsia="Times New Roman"/>
      <w:sz w:val="24"/>
    </w:rPr>
  </w:style>
  <w:style w:type="character" w:styleId="UserStyle_144">
    <w:name w:val="Текст примечания Знак"/>
    <w:next w:val="UserStyle_144"/>
    <w:link w:val="AnnotationText"/>
    <w:uiPriority w:val="99"/>
    <w:semiHidden/>
    <w:rPr>
      <w:sz w:val="20"/>
      <w:szCs w:val="20"/>
    </w:rPr>
  </w:style>
  <w:style w:type="character" w:styleId="UserStyle_145">
    <w:name w:val="Тема примечания Знак"/>
    <w:next w:val="UserStyle_145"/>
    <w:link w:val="AnnotationSubject"/>
    <w:uiPriority w:val="99"/>
    <w:semiHidden/>
    <w:rPr>
      <w:b/>
      <w:bCs/>
      <w:sz w:val="20"/>
      <w:szCs w:val="20"/>
    </w:rPr>
  </w:style>
  <w:style w:type="character" w:styleId="UserStyle_23">
    <w:name w:val="Верхний колонтитул Знак"/>
    <w:next w:val="UserStyle_23"/>
    <w:link w:val="Header"/>
    <w:uiPriority w:val="99"/>
    <w:rPr>
      <w:sz w:val="22"/>
      <w:szCs w:val="22"/>
      <w:lang w:eastAsia="en-US"/>
    </w:rPr>
  </w:style>
  <w:style w:type="character" w:styleId="UserStyle_24">
    <w:name w:val="Нижний колонтитул Знак"/>
    <w:next w:val="UserStyle_24"/>
    <w:link w:val="Footer"/>
    <w:uiPriority w:val="99"/>
    <w:rPr>
      <w:sz w:val="22"/>
      <w:szCs w:val="22"/>
      <w:lang w:eastAsia="en-US"/>
    </w:rPr>
  </w:style>
  <w:style w:type="paragraph" w:styleId="UserStyle_147">
    <w:name w:val="ConsPlusNormal"/>
    <w:next w:val="UserStyle_147"/>
    <w:link w:val="UserStyle_148"/>
    <w:qFormat/>
    <w:pPr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UserStyle_149">
    <w:name w:val="ConsPlusTitle"/>
    <w:next w:val="UserStyle_149"/>
    <w:link w:val="Normal"/>
    <w:pPr>
      <w:widowControl w:val="off"/>
    </w:pPr>
    <w:rPr>
      <w:rFonts w:ascii="Arial" w:hAnsi="Arial" w:eastAsia="Times New Roman" w:cs="Arial"/>
      <w:b/>
      <w:lang w:val="ru-RU" w:eastAsia="ru-RU" w:bidi="ar-SA"/>
    </w:rPr>
  </w:style>
  <w:style w:type="paragraph" w:styleId="UserStyle_150">
    <w:name w:val="StGen0"/>
    <w:next w:val="UserStyle_150"/>
    <w:link w:val="Normal"/>
    <w:uiPriority w:val="99"/>
    <w:semiHidden/>
    <w:rPr>
      <w:sz w:val="22"/>
      <w:szCs w:val="22"/>
      <w:lang w:val="ru-RU" w:eastAsia="en-US" w:bidi="ar-SA"/>
    </w:rPr>
  </w:style>
  <w:style w:type="character" w:styleId="UserStyle_151">
    <w:name w:val="font21"/>
    <w:next w:val="UserStyle_151"/>
    <w:link w:val="Normal"/>
    <w:rPr>
      <w:rFonts w:ascii="Times New Roman" w:hAnsi="Times New Roman" w:cs="Times New Roman"/>
      <w:color w:val="000000"/>
      <w:u w:val="none"/>
    </w:rPr>
  </w:style>
  <w:style w:type="character" w:styleId="UserStyle_152">
    <w:name w:val="font41"/>
    <w:next w:val="UserStyle_152"/>
    <w:link w:val="Normal"/>
    <w:rPr>
      <w:rFonts w:ascii="Times New Roman" w:hAnsi="Times New Roman" w:cs="Times New Roman"/>
      <w:color w:val="000000"/>
      <w:u w:val="none"/>
    </w:rPr>
  </w:style>
  <w:style w:type="character" w:styleId="UserStyle_153">
    <w:name w:val="font11"/>
    <w:next w:val="UserStyle_153"/>
    <w:link w:val="Normal"/>
    <w:rPr>
      <w:rFonts w:ascii="Times New Roman" w:hAnsi="Times New Roman" w:cs="Times New Roman"/>
      <w:color w:val="000000"/>
      <w:u w:val="none"/>
    </w:rPr>
  </w:style>
  <w:style w:type="character" w:styleId="UserStyle_148">
    <w:name w:val="ConsPlusNormal Знак"/>
    <w:next w:val="UserStyle_148"/>
    <w:link w:val="UserStyle_147"/>
    <w:rPr>
      <w:rFonts w:ascii="Arial" w:hAnsi="Arial" w:eastAsia="Times New Roman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image" Target="media/image1.jpg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4877</Characters>
  <CharactersWithSpaces>5721</CharactersWithSpaces>
  <Company>*</Company>
  <DocSecurity>0</DocSecurity>
  <HyperlinksChanged>false</HyperlinksChanged>
  <Lines>40</Lines>
  <Pages>3</Pages>
  <Paragraphs>11</Paragraphs>
  <ScaleCrop>false</ScaleCrop>
  <SharedDoc>false</SharedDoc>
  <Template>Normal</Template>
  <Words>855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Голубкова Елена Валентиновна</dc:creator>
  <cp:lastModifiedBy>BordunAO</cp:lastModifiedBy>
  <cp:revision>2</cp:revision>
  <dcterms:created xsi:type="dcterms:W3CDTF">2026-01-27T06:11:00Z</dcterms:created>
  <dcterms:modified xsi:type="dcterms:W3CDTF">2026-01-27T06:11:00Z</dcterms:modified>
  <cp:version>1048576</cp:version>
</cp:coreProperties>
</file>